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29E1F" w14:textId="77777777" w:rsidR="00FC73C8" w:rsidRDefault="00FC73C8" w:rsidP="00FC73C8">
      <w:pPr>
        <w:jc w:val="center"/>
        <w:rPr>
          <w:rFonts w:eastAsia="Calibri"/>
          <w:color w:val="auto"/>
          <w:kern w:val="0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АДМИНИСТРАЦИЯ</w:t>
      </w:r>
    </w:p>
    <w:p w14:paraId="2E68D571" w14:textId="77777777" w:rsidR="00FC73C8" w:rsidRDefault="00FC73C8" w:rsidP="00FC73C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КАРТАЛИНСКОГО МУНИЦИПАЛЬНОГО ОКРУГА</w:t>
      </w:r>
    </w:p>
    <w:p w14:paraId="06D12326" w14:textId="3CC6CF33" w:rsidR="00FC73C8" w:rsidRDefault="00FC73C8" w:rsidP="00FC73C8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8"/>
          <w:szCs w:val="28"/>
        </w:rPr>
        <w:t>ПОСТАНОВЛЕНИЕ</w:t>
      </w:r>
    </w:p>
    <w:p w14:paraId="3207A933" w14:textId="77777777" w:rsidR="00FC73C8" w:rsidRPr="00FC73C8" w:rsidRDefault="00FC73C8" w:rsidP="00FC73C8">
      <w:pPr>
        <w:jc w:val="center"/>
        <w:rPr>
          <w:rFonts w:eastAsia="Calibri"/>
          <w:sz w:val="20"/>
          <w:szCs w:val="20"/>
        </w:rPr>
      </w:pPr>
    </w:p>
    <w:p w14:paraId="0C568ABC" w14:textId="77777777" w:rsidR="00FC73C8" w:rsidRDefault="00FC73C8" w:rsidP="00FC73C8">
      <w:pPr>
        <w:jc w:val="center"/>
        <w:rPr>
          <w:rFonts w:eastAsia="Calibri"/>
          <w:sz w:val="28"/>
          <w:szCs w:val="28"/>
        </w:rPr>
      </w:pPr>
    </w:p>
    <w:p w14:paraId="2D79464D" w14:textId="6D15CB38" w:rsidR="00F4475D" w:rsidRDefault="00FC73C8" w:rsidP="00FC73C8">
      <w:pPr>
        <w:rPr>
          <w:rFonts w:eastAsia="Calibri"/>
          <w:sz w:val="20"/>
          <w:szCs w:val="20"/>
        </w:rPr>
      </w:pPr>
      <w:r>
        <w:rPr>
          <w:rFonts w:eastAsia="Calibri"/>
          <w:sz w:val="28"/>
          <w:szCs w:val="28"/>
        </w:rPr>
        <w:t>10</w:t>
      </w:r>
      <w:r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.2026 года № </w:t>
      </w:r>
      <w:r>
        <w:rPr>
          <w:rFonts w:eastAsia="Calibri"/>
          <w:sz w:val="28"/>
          <w:szCs w:val="28"/>
        </w:rPr>
        <w:t>85</w:t>
      </w:r>
    </w:p>
    <w:p w14:paraId="782205DF" w14:textId="77777777" w:rsidR="00FC73C8" w:rsidRPr="00FC73C8" w:rsidRDefault="00FC73C8" w:rsidP="00FC73C8">
      <w:pPr>
        <w:rPr>
          <w:b/>
          <w:bCs/>
          <w:color w:val="auto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F4475D" w:rsidRPr="00817084" w14:paraId="0666C3D8" w14:textId="77777777" w:rsidTr="00F4475D">
        <w:tc>
          <w:tcPr>
            <w:tcW w:w="4219" w:type="dxa"/>
          </w:tcPr>
          <w:p w14:paraId="7C0953F1" w14:textId="77777777" w:rsidR="00A94F10" w:rsidRDefault="00A94F10" w:rsidP="000D185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p w14:paraId="208AC2FA" w14:textId="4D4C1D35" w:rsidR="00F4475D" w:rsidRPr="00817084" w:rsidRDefault="00F4475D" w:rsidP="000D185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17084">
              <w:rPr>
                <w:color w:val="auto"/>
                <w:sz w:val="28"/>
                <w:szCs w:val="28"/>
              </w:rPr>
              <w:t xml:space="preserve">Об утверждении Плана основных мероприятий Карталинского муниципального </w:t>
            </w:r>
            <w:r w:rsidR="00293F9A" w:rsidRPr="00817084">
              <w:rPr>
                <w:color w:val="auto"/>
                <w:sz w:val="28"/>
                <w:szCs w:val="28"/>
              </w:rPr>
              <w:t>округа</w:t>
            </w:r>
            <w:r w:rsidRPr="00817084">
              <w:rPr>
                <w:color w:val="auto"/>
                <w:sz w:val="28"/>
                <w:szCs w:val="28"/>
              </w:rPr>
              <w:t xml:space="preserve"> Челябинской области в области гражданской обороны, предупреждения и ликвидации чрезвычайных ситуаций, обеспечения пожарной безопасности и безопасности на водных объектах</w:t>
            </w:r>
            <w:r w:rsidR="00036C94" w:rsidRPr="00817084">
              <w:rPr>
                <w:color w:val="auto"/>
                <w:sz w:val="28"/>
                <w:szCs w:val="28"/>
              </w:rPr>
              <w:t xml:space="preserve"> на 202</w:t>
            </w:r>
            <w:r w:rsidR="00293F9A" w:rsidRPr="00817084">
              <w:rPr>
                <w:color w:val="auto"/>
                <w:sz w:val="28"/>
                <w:szCs w:val="28"/>
              </w:rPr>
              <w:t>6</w:t>
            </w:r>
            <w:r w:rsidR="00036C94" w:rsidRPr="00817084">
              <w:rPr>
                <w:color w:val="auto"/>
                <w:sz w:val="28"/>
                <w:szCs w:val="28"/>
              </w:rPr>
              <w:t xml:space="preserve"> год</w:t>
            </w:r>
          </w:p>
        </w:tc>
      </w:tr>
    </w:tbl>
    <w:p w14:paraId="2F73F2D6" w14:textId="77777777" w:rsidR="00C87FDB" w:rsidRPr="00817084" w:rsidRDefault="00C87FDB" w:rsidP="00496140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14:paraId="0E37CC85" w14:textId="77777777" w:rsidR="00F4475D" w:rsidRPr="00817084" w:rsidRDefault="00F4475D" w:rsidP="000D1855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14:paraId="0AE41D65" w14:textId="28144C65" w:rsidR="00075516" w:rsidRDefault="008666E3" w:rsidP="00A94F10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817084">
        <w:rPr>
          <w:color w:val="auto"/>
          <w:sz w:val="28"/>
          <w:szCs w:val="28"/>
        </w:rPr>
        <w:t xml:space="preserve">В соответствии с </w:t>
      </w:r>
      <w:r w:rsidR="000D1855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пунктом 1 статьи 3 и пунктом 2 статьи 8 Федерального закона Российской Федерации от 12 февраля 1998 г</w:t>
      </w:r>
      <w:r w:rsidR="00C87FDB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ода</w:t>
      </w:r>
      <w:r w:rsidR="00293F9A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0D1855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№ 28-ФЗ «О гражданской обороне», пунктом 3 Положения </w:t>
      </w:r>
      <w:r w:rsidR="00B6784B">
        <w:rPr>
          <w:rFonts w:eastAsia="Times New Roman"/>
          <w:color w:val="auto"/>
          <w:kern w:val="0"/>
          <w:sz w:val="28"/>
          <w:szCs w:val="28"/>
          <w:lang w:eastAsia="ru-RU"/>
        </w:rPr>
        <w:t>об организации и ведении гражданской обороны</w:t>
      </w:r>
      <w:r w:rsidR="00915CCE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</w:t>
      </w:r>
      <w:r w:rsidR="000D1855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в муниципальных образованиях и организациях, утвержденного приказом МЧС России от 14 ноября 2008 г</w:t>
      </w:r>
      <w:r w:rsidR="00C87FDB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ода</w:t>
      </w:r>
      <w:r w:rsidR="000D1855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№ 687</w:t>
      </w:r>
      <w:r w:rsidR="00192C42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«О</w:t>
      </w:r>
      <w:r w:rsidR="004F2E50">
        <w:rPr>
          <w:rFonts w:eastAsia="Times New Roman"/>
          <w:color w:val="auto"/>
          <w:kern w:val="0"/>
          <w:sz w:val="28"/>
          <w:szCs w:val="28"/>
          <w:lang w:eastAsia="ru-RU"/>
        </w:rPr>
        <w:t>б</w:t>
      </w:r>
      <w:r w:rsidR="00192C42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утверждении Положения об организации и ведении гражданской обороны в муниципальных образованиях и организациях»</w:t>
      </w:r>
      <w:r w:rsidR="00C87FDB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</w:t>
      </w:r>
      <w:r w:rsidRPr="00817084">
        <w:rPr>
          <w:color w:val="auto"/>
          <w:sz w:val="28"/>
          <w:szCs w:val="28"/>
        </w:rPr>
        <w:t xml:space="preserve">в целях </w:t>
      </w:r>
      <w:r w:rsidR="000D1855" w:rsidRPr="00817084">
        <w:rPr>
          <w:color w:val="auto"/>
          <w:sz w:val="28"/>
          <w:szCs w:val="28"/>
        </w:rPr>
        <w:t>организованного</w:t>
      </w:r>
      <w:r w:rsidRPr="00817084">
        <w:rPr>
          <w:color w:val="auto"/>
          <w:sz w:val="28"/>
          <w:szCs w:val="28"/>
        </w:rPr>
        <w:t xml:space="preserve"> проведения</w:t>
      </w:r>
      <w:r w:rsidR="000D1855" w:rsidRPr="00817084">
        <w:rPr>
          <w:color w:val="auto"/>
          <w:sz w:val="28"/>
          <w:szCs w:val="28"/>
        </w:rPr>
        <w:t xml:space="preserve"> основных</w:t>
      </w:r>
      <w:r w:rsidRPr="00817084">
        <w:rPr>
          <w:color w:val="auto"/>
          <w:sz w:val="28"/>
          <w:szCs w:val="28"/>
        </w:rPr>
        <w:t xml:space="preserve"> мероприятий </w:t>
      </w:r>
      <w:r w:rsidR="000D1855" w:rsidRPr="00817084">
        <w:rPr>
          <w:color w:val="auto"/>
          <w:sz w:val="28"/>
          <w:szCs w:val="28"/>
        </w:rPr>
        <w:t>в области гражданской обороны, предупреждения и ликвидации чрезвычайных ситуаций, обеспечения пожарной безопасности и безопасности на водных объектах</w:t>
      </w:r>
      <w:r w:rsidRPr="00817084">
        <w:rPr>
          <w:color w:val="auto"/>
          <w:sz w:val="28"/>
          <w:szCs w:val="28"/>
        </w:rPr>
        <w:t xml:space="preserve"> </w:t>
      </w:r>
      <w:r w:rsidR="00C87FDB" w:rsidRPr="00817084">
        <w:rPr>
          <w:color w:val="auto"/>
          <w:sz w:val="28"/>
          <w:szCs w:val="28"/>
        </w:rPr>
        <w:t xml:space="preserve">Карталинского муниципального </w:t>
      </w:r>
      <w:r w:rsidR="00915CCE" w:rsidRPr="00817084">
        <w:rPr>
          <w:color w:val="auto"/>
          <w:sz w:val="28"/>
          <w:szCs w:val="28"/>
        </w:rPr>
        <w:t>округа</w:t>
      </w:r>
      <w:r w:rsidR="00016BA1">
        <w:rPr>
          <w:color w:val="auto"/>
          <w:sz w:val="28"/>
          <w:szCs w:val="28"/>
        </w:rPr>
        <w:t>,</w:t>
      </w:r>
      <w:r w:rsidR="00915CCE" w:rsidRPr="00817084">
        <w:rPr>
          <w:color w:val="auto"/>
          <w:sz w:val="28"/>
          <w:szCs w:val="28"/>
        </w:rPr>
        <w:t xml:space="preserve"> </w:t>
      </w:r>
    </w:p>
    <w:p w14:paraId="5C3D3317" w14:textId="50BA01CE" w:rsidR="008666E3" w:rsidRPr="00817084" w:rsidRDefault="00536152" w:rsidP="00A94F10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17084">
        <w:rPr>
          <w:color w:val="auto"/>
          <w:sz w:val="28"/>
          <w:szCs w:val="28"/>
        </w:rPr>
        <w:t xml:space="preserve">Администрация </w:t>
      </w:r>
      <w:r w:rsidR="009E40D8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Карталинского муниципального </w:t>
      </w:r>
      <w:r w:rsidR="00915CCE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округа Челябинской области</w:t>
      </w:r>
      <w:r w:rsidR="00C87FDB" w:rsidRPr="00817084">
        <w:rPr>
          <w:color w:val="auto"/>
          <w:sz w:val="28"/>
          <w:szCs w:val="28"/>
        </w:rPr>
        <w:t xml:space="preserve"> </w:t>
      </w:r>
      <w:r w:rsidR="00F4475D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ПОСТАНОВЛЯЕТ:</w:t>
      </w:r>
    </w:p>
    <w:p w14:paraId="32DDE6FA" w14:textId="5F7CCFF1" w:rsidR="008666E3" w:rsidRPr="00817084" w:rsidRDefault="008666E3" w:rsidP="005713C1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1. </w:t>
      </w:r>
      <w:r w:rsidR="000D1855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Утвердить</w:t>
      </w:r>
      <w:r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470467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прилагаемый </w:t>
      </w:r>
      <w:r w:rsidR="000D1855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План основных мероприятий </w:t>
      </w:r>
      <w:r w:rsidR="0059032C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Карталинского муниципального </w:t>
      </w:r>
      <w:r w:rsidR="00915CCE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округа</w:t>
      </w:r>
      <w:r w:rsidR="0059032C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Челябинской области </w:t>
      </w:r>
      <w:r w:rsidR="000D1855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области гражданской обороны, предупреждения и ликвидации чрезвычайных ситуаций, обеспечения пожарной безопасности и безопасности на водных объектах </w:t>
      </w:r>
      <w:r w:rsidR="00C87FDB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Карталинского муниципального </w:t>
      </w:r>
      <w:r w:rsidR="00915CCE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округа</w:t>
      </w:r>
      <w:r w:rsidR="00C87FDB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0D1855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на </w:t>
      </w:r>
      <w:r w:rsidR="0059032C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202</w:t>
      </w:r>
      <w:r w:rsidR="00915CCE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6</w:t>
      </w:r>
      <w:r w:rsidR="0059032C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0D1855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год</w:t>
      </w:r>
      <w:r w:rsidRPr="00817084">
        <w:rPr>
          <w:color w:val="auto"/>
          <w:sz w:val="28"/>
          <w:szCs w:val="28"/>
        </w:rPr>
        <w:t>.</w:t>
      </w:r>
    </w:p>
    <w:p w14:paraId="05F2D4B3" w14:textId="07159BA3" w:rsidR="008666E3" w:rsidRPr="00817084" w:rsidRDefault="008666E3" w:rsidP="0037242C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2.</w:t>
      </w:r>
      <w:r w:rsidR="0037242C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4D2104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Руководителям </w:t>
      </w:r>
      <w:r w:rsidR="00F4475D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от</w:t>
      </w:r>
      <w:r w:rsidR="0087412F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раслевых (функциональных)</w:t>
      </w:r>
      <w:r w:rsidR="00B6784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территориальных </w:t>
      </w:r>
      <w:r w:rsidR="0087412F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органов</w:t>
      </w:r>
      <w:r w:rsidR="004D2104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915CCE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А</w:t>
      </w:r>
      <w:r w:rsidR="004D2104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дминистрации </w:t>
      </w:r>
      <w:r w:rsidR="00C87FDB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Карталинского муниципального </w:t>
      </w:r>
      <w:r w:rsidR="00915CCE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округа</w:t>
      </w:r>
      <w:r w:rsidR="00B6784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Челябинской области</w:t>
      </w:r>
      <w:r w:rsidR="00C87FDB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4D2104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обеспечить выполнение Плана основных мероприятий </w:t>
      </w:r>
      <w:r w:rsidR="0059032C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Карталинского муниципального </w:t>
      </w:r>
      <w:r w:rsidR="00915CCE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округа</w:t>
      </w:r>
      <w:r w:rsidR="0059032C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Челябинской области </w:t>
      </w:r>
      <w:r w:rsidR="004D2104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области гражданской обороны, предупреждения и ликвидации чрезвычайных ситуаций, обеспечения пожарной безопасности и безопасности на водных объектах на </w:t>
      </w:r>
      <w:r w:rsidR="0059032C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202</w:t>
      </w:r>
      <w:r w:rsidR="00915CCE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6</w:t>
      </w:r>
      <w:r w:rsidR="0059032C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4D2104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год. </w:t>
      </w:r>
    </w:p>
    <w:p w14:paraId="4FD67C44" w14:textId="0CE6E72C" w:rsidR="0059032C" w:rsidRPr="00817084" w:rsidRDefault="0059032C" w:rsidP="0037242C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817084">
        <w:rPr>
          <w:color w:val="auto"/>
          <w:sz w:val="28"/>
          <w:szCs w:val="28"/>
        </w:rPr>
        <w:t xml:space="preserve">3. Разместить настоящее постановление на официальном сайте </w:t>
      </w:r>
      <w:r w:rsidR="00915CCE" w:rsidRPr="00817084">
        <w:rPr>
          <w:color w:val="auto"/>
          <w:sz w:val="28"/>
          <w:szCs w:val="28"/>
        </w:rPr>
        <w:t>А</w:t>
      </w:r>
      <w:r w:rsidRPr="00817084">
        <w:rPr>
          <w:color w:val="auto"/>
          <w:sz w:val="28"/>
          <w:szCs w:val="28"/>
        </w:rPr>
        <w:t xml:space="preserve">дминистрации Карталинского муниципального </w:t>
      </w:r>
      <w:r w:rsidR="00915CCE" w:rsidRPr="00817084">
        <w:rPr>
          <w:color w:val="auto"/>
          <w:sz w:val="28"/>
          <w:szCs w:val="28"/>
        </w:rPr>
        <w:t>округа</w:t>
      </w:r>
      <w:r w:rsidR="00075516">
        <w:rPr>
          <w:color w:val="auto"/>
          <w:sz w:val="28"/>
          <w:szCs w:val="28"/>
        </w:rPr>
        <w:t xml:space="preserve"> Челябинской области</w:t>
      </w:r>
      <w:r w:rsidRPr="00817084">
        <w:rPr>
          <w:color w:val="auto"/>
          <w:sz w:val="28"/>
          <w:szCs w:val="28"/>
        </w:rPr>
        <w:t>.</w:t>
      </w:r>
    </w:p>
    <w:p w14:paraId="726A211B" w14:textId="49BCA446" w:rsidR="0059032C" w:rsidRPr="00817084" w:rsidRDefault="0059032C" w:rsidP="0059032C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817084">
        <w:rPr>
          <w:color w:val="auto"/>
          <w:sz w:val="28"/>
          <w:szCs w:val="28"/>
        </w:rPr>
        <w:lastRenderedPageBreak/>
        <w:t>4. Организацию исполнения настоящего постановления возложить на начальника</w:t>
      </w:r>
      <w:r w:rsidR="00F4475D" w:rsidRPr="00817084">
        <w:rPr>
          <w:color w:val="auto"/>
          <w:sz w:val="28"/>
          <w:szCs w:val="28"/>
        </w:rPr>
        <w:t xml:space="preserve"> Муниципального</w:t>
      </w:r>
      <w:r w:rsidR="009614F6" w:rsidRPr="00817084">
        <w:rPr>
          <w:color w:val="auto"/>
          <w:sz w:val="28"/>
          <w:szCs w:val="28"/>
        </w:rPr>
        <w:t xml:space="preserve"> казённого</w:t>
      </w:r>
      <w:r w:rsidR="00F4475D" w:rsidRPr="00817084">
        <w:rPr>
          <w:color w:val="auto"/>
          <w:sz w:val="28"/>
          <w:szCs w:val="28"/>
        </w:rPr>
        <w:t xml:space="preserve"> учреждения</w:t>
      </w:r>
      <w:r w:rsidR="005A0228" w:rsidRPr="00817084">
        <w:rPr>
          <w:color w:val="auto"/>
          <w:sz w:val="28"/>
          <w:szCs w:val="28"/>
        </w:rPr>
        <w:t xml:space="preserve"> «Управление по дел</w:t>
      </w:r>
      <w:r w:rsidR="00F4475D" w:rsidRPr="00817084">
        <w:rPr>
          <w:color w:val="auto"/>
          <w:sz w:val="28"/>
          <w:szCs w:val="28"/>
        </w:rPr>
        <w:t>ам гражданской обороны</w:t>
      </w:r>
      <w:r w:rsidR="005A0228" w:rsidRPr="00817084">
        <w:rPr>
          <w:color w:val="auto"/>
          <w:sz w:val="28"/>
          <w:szCs w:val="28"/>
        </w:rPr>
        <w:t xml:space="preserve"> </w:t>
      </w:r>
      <w:r w:rsidR="00F4475D" w:rsidRPr="00817084">
        <w:rPr>
          <w:color w:val="auto"/>
          <w:sz w:val="28"/>
          <w:szCs w:val="28"/>
        </w:rPr>
        <w:t>и чрезвычайны</w:t>
      </w:r>
      <w:r w:rsidR="00F126B4">
        <w:rPr>
          <w:color w:val="auto"/>
          <w:sz w:val="28"/>
          <w:szCs w:val="28"/>
        </w:rPr>
        <w:t>м</w:t>
      </w:r>
      <w:r w:rsidR="00F4475D" w:rsidRPr="00817084">
        <w:rPr>
          <w:color w:val="auto"/>
          <w:sz w:val="28"/>
          <w:szCs w:val="28"/>
        </w:rPr>
        <w:t xml:space="preserve"> ситуаци</w:t>
      </w:r>
      <w:r w:rsidR="00F126B4">
        <w:rPr>
          <w:color w:val="auto"/>
          <w:sz w:val="28"/>
          <w:szCs w:val="28"/>
        </w:rPr>
        <w:t>ям</w:t>
      </w:r>
      <w:r w:rsidR="00F4475D" w:rsidRPr="00817084">
        <w:rPr>
          <w:color w:val="auto"/>
          <w:sz w:val="28"/>
          <w:szCs w:val="28"/>
        </w:rPr>
        <w:t xml:space="preserve"> </w:t>
      </w:r>
      <w:r w:rsidR="005A0228" w:rsidRPr="00817084">
        <w:rPr>
          <w:color w:val="auto"/>
          <w:sz w:val="28"/>
          <w:szCs w:val="28"/>
        </w:rPr>
        <w:t xml:space="preserve">Карталинского муниципального </w:t>
      </w:r>
      <w:r w:rsidR="00915CCE" w:rsidRPr="00817084">
        <w:rPr>
          <w:color w:val="auto"/>
          <w:sz w:val="28"/>
          <w:szCs w:val="28"/>
        </w:rPr>
        <w:t>округа Челябинской области</w:t>
      </w:r>
      <w:r w:rsidR="005A0228" w:rsidRPr="00817084">
        <w:rPr>
          <w:color w:val="auto"/>
          <w:sz w:val="28"/>
          <w:szCs w:val="28"/>
        </w:rPr>
        <w:t>»</w:t>
      </w:r>
      <w:r w:rsidRPr="00817084">
        <w:rPr>
          <w:color w:val="auto"/>
          <w:sz w:val="28"/>
          <w:szCs w:val="28"/>
        </w:rPr>
        <w:t xml:space="preserve"> </w:t>
      </w:r>
      <w:r w:rsidR="00915CCE" w:rsidRPr="00817084">
        <w:rPr>
          <w:color w:val="auto"/>
          <w:sz w:val="28"/>
          <w:szCs w:val="28"/>
        </w:rPr>
        <w:t>Васильева О.В.</w:t>
      </w:r>
    </w:p>
    <w:p w14:paraId="6C84F1EE" w14:textId="70B3FC93" w:rsidR="0059032C" w:rsidRDefault="0059032C" w:rsidP="0037242C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817084">
        <w:rPr>
          <w:color w:val="auto"/>
          <w:sz w:val="28"/>
          <w:szCs w:val="28"/>
        </w:rPr>
        <w:t>5.</w:t>
      </w:r>
      <w:r w:rsidRPr="00817084">
        <w:rPr>
          <w:color w:val="auto"/>
          <w:sz w:val="28"/>
          <w:szCs w:val="28"/>
        </w:rPr>
        <w:tab/>
        <w:t xml:space="preserve">Контроль за исполнением настоящего постановления возложить на </w:t>
      </w:r>
      <w:r w:rsidR="00C15478" w:rsidRPr="00817084">
        <w:rPr>
          <w:color w:val="auto"/>
          <w:sz w:val="28"/>
          <w:szCs w:val="28"/>
        </w:rPr>
        <w:t xml:space="preserve">первого </w:t>
      </w:r>
      <w:r w:rsidRPr="00817084">
        <w:rPr>
          <w:color w:val="auto"/>
          <w:sz w:val="28"/>
          <w:szCs w:val="28"/>
        </w:rPr>
        <w:t xml:space="preserve">заместителя </w:t>
      </w:r>
      <w:r w:rsidR="00B6784B">
        <w:rPr>
          <w:color w:val="auto"/>
          <w:sz w:val="28"/>
          <w:szCs w:val="28"/>
        </w:rPr>
        <w:t>Г</w:t>
      </w:r>
      <w:r w:rsidRPr="00817084">
        <w:rPr>
          <w:color w:val="auto"/>
          <w:sz w:val="28"/>
          <w:szCs w:val="28"/>
        </w:rPr>
        <w:t xml:space="preserve">лавы Карталинского муниципального </w:t>
      </w:r>
      <w:r w:rsidR="00C15478" w:rsidRPr="00817084">
        <w:rPr>
          <w:color w:val="auto"/>
          <w:sz w:val="28"/>
          <w:szCs w:val="28"/>
        </w:rPr>
        <w:t>округа Челябинской области Сапкова С.Ю</w:t>
      </w:r>
      <w:r w:rsidRPr="00817084">
        <w:rPr>
          <w:color w:val="auto"/>
          <w:sz w:val="28"/>
          <w:szCs w:val="28"/>
        </w:rPr>
        <w:t>.</w:t>
      </w:r>
    </w:p>
    <w:p w14:paraId="43ED8EBC" w14:textId="77777777" w:rsidR="00FC1C03" w:rsidRPr="00817084" w:rsidRDefault="00FC1C03" w:rsidP="0037242C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14:paraId="434231AB" w14:textId="77777777" w:rsidR="008666E3" w:rsidRPr="00817084" w:rsidRDefault="008666E3" w:rsidP="00DB7B9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5D7850D9" w14:textId="539B8565" w:rsidR="008666E3" w:rsidRDefault="009B0164" w:rsidP="009B0164">
      <w:pPr>
        <w:shd w:val="clear" w:color="auto" w:fill="FFFFFF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Глава      Карталинского</w:t>
      </w:r>
    </w:p>
    <w:p w14:paraId="56F22794" w14:textId="06A39621" w:rsidR="009B0164" w:rsidRDefault="009B0164" w:rsidP="009B0164">
      <w:pPr>
        <w:shd w:val="clear" w:color="auto" w:fill="FFFFFF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округа</w:t>
      </w:r>
    </w:p>
    <w:p w14:paraId="4CC3214A" w14:textId="678A10EA" w:rsidR="009B0164" w:rsidRPr="00817084" w:rsidRDefault="009B0164" w:rsidP="009B0164">
      <w:pPr>
        <w:shd w:val="clear" w:color="auto" w:fill="FFFFFF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Челябинской области                                                                               А.Г. Вдовин</w:t>
      </w:r>
    </w:p>
    <w:p w14:paraId="41CE3664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21807B98" w14:textId="307F275E" w:rsidR="008666E3" w:rsidRPr="00817084" w:rsidRDefault="005A0228" w:rsidP="0059032C">
      <w:pPr>
        <w:shd w:val="clear" w:color="auto" w:fill="FFFFFF"/>
        <w:jc w:val="both"/>
        <w:rPr>
          <w:color w:val="auto"/>
          <w:sz w:val="28"/>
          <w:szCs w:val="28"/>
        </w:rPr>
      </w:pPr>
      <w:r w:rsidRPr="00817084">
        <w:rPr>
          <w:color w:val="auto"/>
          <w:sz w:val="28"/>
          <w:szCs w:val="28"/>
        </w:rPr>
        <w:t xml:space="preserve">                </w:t>
      </w:r>
      <w:r w:rsidR="00A5616E" w:rsidRPr="00817084">
        <w:rPr>
          <w:color w:val="auto"/>
          <w:sz w:val="28"/>
          <w:szCs w:val="28"/>
        </w:rPr>
        <w:t xml:space="preserve">                       </w:t>
      </w:r>
    </w:p>
    <w:p w14:paraId="5912293E" w14:textId="4C7A7B9F" w:rsidR="00F61F0B" w:rsidRDefault="00F61F0B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11E553FD" w14:textId="25D3C07E" w:rsidR="00C12CD7" w:rsidRDefault="00C12CD7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478C625D" w14:textId="6FA6534A" w:rsidR="00C12CD7" w:rsidRDefault="00C12CD7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5AD61EFD" w14:textId="636FB955" w:rsidR="00C12CD7" w:rsidRDefault="00C12CD7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5025E185" w14:textId="58499DE1" w:rsidR="00C12CD7" w:rsidRDefault="00C12CD7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1B3AB687" w14:textId="36792133" w:rsidR="00C12CD7" w:rsidRDefault="00C12CD7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56F58313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09901207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468178A9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1D8ACD55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58D61386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5195ABDA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5F28FE2A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473258FE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4543FEC6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630076AE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60538FEC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28580B8F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6A388C4D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3138BE26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7DE41246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150255E9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324498F5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594ED2E9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11C90DD9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28C5241D" w14:textId="77777777" w:rsidR="00222171" w:rsidRPr="00817084" w:rsidRDefault="00222171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45A3F92C" w14:textId="77777777" w:rsidR="009B0164" w:rsidRDefault="009B0164" w:rsidP="005D178D">
      <w:pPr>
        <w:rPr>
          <w:sz w:val="28"/>
          <w:szCs w:val="28"/>
        </w:rPr>
      </w:pPr>
    </w:p>
    <w:p w14:paraId="2F9FA08C" w14:textId="77777777" w:rsidR="004D2104" w:rsidRPr="00817084" w:rsidRDefault="004D2104" w:rsidP="00F37C8D">
      <w:pPr>
        <w:rPr>
          <w:sz w:val="28"/>
          <w:szCs w:val="28"/>
        </w:rPr>
        <w:sectPr w:rsidR="004D2104" w:rsidRPr="00817084" w:rsidSect="00A94F10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tbl>
      <w:tblPr>
        <w:tblW w:w="14621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6098"/>
        <w:gridCol w:w="2150"/>
        <w:gridCol w:w="1123"/>
        <w:gridCol w:w="5250"/>
      </w:tblGrid>
      <w:tr w:rsidR="00E45EBE" w:rsidRPr="00E45EBE" w14:paraId="16E8953D" w14:textId="77777777" w:rsidTr="009B0164">
        <w:trPr>
          <w:trHeight w:val="1742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14:paraId="74D6D470" w14:textId="759FD372" w:rsidR="00E45EBE" w:rsidRPr="00E45EBE" w:rsidRDefault="00E45EBE" w:rsidP="00E45EBE">
            <w:pPr>
              <w:ind w:right="-108"/>
              <w:jc w:val="center"/>
              <w:rPr>
                <w:sz w:val="28"/>
                <w:szCs w:val="28"/>
              </w:rPr>
            </w:pPr>
            <w:r w:rsidRPr="00E45EBE">
              <w:rPr>
                <w:sz w:val="28"/>
                <w:szCs w:val="28"/>
              </w:rPr>
              <w:lastRenderedPageBreak/>
              <w:t>СОГЛАСОВАНО</w:t>
            </w:r>
          </w:p>
          <w:p w14:paraId="70A0CBB0" w14:textId="7FBCB0D5" w:rsidR="00E45EBE" w:rsidRPr="00E45EBE" w:rsidRDefault="00E45EBE" w:rsidP="00E45EBE">
            <w:pPr>
              <w:tabs>
                <w:tab w:val="left" w:pos="14459"/>
              </w:tabs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E45EBE">
              <w:rPr>
                <w:sz w:val="28"/>
                <w:szCs w:val="28"/>
              </w:rPr>
              <w:t>Начальник Главного управления МЧС России</w:t>
            </w:r>
          </w:p>
          <w:p w14:paraId="63B31AA4" w14:textId="77777777" w:rsidR="00E45EBE" w:rsidRPr="00E45EBE" w:rsidRDefault="00E45EBE" w:rsidP="00E45EBE">
            <w:pPr>
              <w:tabs>
                <w:tab w:val="left" w:pos="14459"/>
              </w:tabs>
              <w:ind w:right="-28"/>
              <w:jc w:val="center"/>
              <w:rPr>
                <w:sz w:val="28"/>
                <w:szCs w:val="28"/>
              </w:rPr>
            </w:pPr>
            <w:r w:rsidRPr="00E45EBE">
              <w:rPr>
                <w:sz w:val="28"/>
                <w:szCs w:val="28"/>
              </w:rPr>
              <w:t>по Челябинской области</w:t>
            </w:r>
          </w:p>
          <w:p w14:paraId="69120195" w14:textId="77777777" w:rsidR="00E45EBE" w:rsidRPr="00E45EBE" w:rsidRDefault="00E45EBE" w:rsidP="00E45EBE">
            <w:pPr>
              <w:tabs>
                <w:tab w:val="left" w:pos="14459"/>
              </w:tabs>
              <w:ind w:right="-28"/>
              <w:jc w:val="center"/>
              <w:rPr>
                <w:sz w:val="28"/>
                <w:szCs w:val="28"/>
              </w:rPr>
            </w:pPr>
            <w:r w:rsidRPr="00E45EBE">
              <w:rPr>
                <w:sz w:val="28"/>
                <w:szCs w:val="28"/>
              </w:rPr>
              <w:t>генерал-майор внутренней службы</w:t>
            </w:r>
          </w:p>
          <w:p w14:paraId="72D3A291" w14:textId="0F7FA3AB" w:rsidR="00E45EBE" w:rsidRPr="00E45EBE" w:rsidRDefault="00E45EBE" w:rsidP="00E45EBE">
            <w:pPr>
              <w:tabs>
                <w:tab w:val="left" w:pos="14459"/>
              </w:tabs>
              <w:ind w:right="-28"/>
              <w:jc w:val="center"/>
              <w:rPr>
                <w:sz w:val="28"/>
                <w:szCs w:val="28"/>
              </w:rPr>
            </w:pPr>
          </w:p>
          <w:p w14:paraId="3C109507" w14:textId="32264194" w:rsidR="00E45EBE" w:rsidRPr="00E45EBE" w:rsidRDefault="00E45EBE" w:rsidP="00E45EBE">
            <w:pPr>
              <w:tabs>
                <w:tab w:val="left" w:pos="14459"/>
              </w:tabs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</w:t>
            </w:r>
            <w:r w:rsidRPr="00E45EBE">
              <w:rPr>
                <w:sz w:val="28"/>
                <w:szCs w:val="28"/>
              </w:rPr>
              <w:t>Ю.Н. Буренко</w:t>
            </w:r>
          </w:p>
          <w:p w14:paraId="12324230" w14:textId="72D82F87" w:rsidR="00E45EBE" w:rsidRPr="00E45EBE" w:rsidRDefault="00E45EBE" w:rsidP="00E45EBE">
            <w:pPr>
              <w:ind w:right="-108"/>
              <w:jc w:val="both"/>
              <w:rPr>
                <w:sz w:val="28"/>
                <w:szCs w:val="28"/>
              </w:rPr>
            </w:pPr>
            <w:r w:rsidRPr="00E45EBE">
              <w:rPr>
                <w:sz w:val="28"/>
                <w:szCs w:val="28"/>
              </w:rPr>
              <w:t xml:space="preserve">               «____</w:t>
            </w:r>
            <w:proofErr w:type="gramStart"/>
            <w:r w:rsidRPr="00E45EBE">
              <w:rPr>
                <w:sz w:val="28"/>
                <w:szCs w:val="28"/>
              </w:rPr>
              <w:t>_»</w:t>
            </w:r>
            <w:r w:rsidR="009B0164">
              <w:rPr>
                <w:sz w:val="28"/>
                <w:szCs w:val="28"/>
              </w:rPr>
              <w:t>_</w:t>
            </w:r>
            <w:proofErr w:type="gramEnd"/>
            <w:r w:rsidR="009B0164">
              <w:rPr>
                <w:sz w:val="28"/>
                <w:szCs w:val="28"/>
              </w:rPr>
              <w:t>_______</w:t>
            </w:r>
            <w:r w:rsidRPr="00E45EBE">
              <w:rPr>
                <w:sz w:val="28"/>
                <w:szCs w:val="28"/>
              </w:rPr>
              <w:t>2026 г.</w:t>
            </w:r>
          </w:p>
          <w:p w14:paraId="2D21F64B" w14:textId="77777777" w:rsidR="00E45EBE" w:rsidRPr="00E45EBE" w:rsidRDefault="00E45EBE" w:rsidP="00E45EBE">
            <w:pPr>
              <w:ind w:right="-108"/>
              <w:jc w:val="both"/>
              <w:rPr>
                <w:sz w:val="28"/>
                <w:szCs w:val="28"/>
              </w:rPr>
            </w:pPr>
          </w:p>
          <w:p w14:paraId="0AF26055" w14:textId="77777777" w:rsidR="00E45EBE" w:rsidRPr="00E45EBE" w:rsidRDefault="00E45EBE" w:rsidP="00E45EBE">
            <w:pPr>
              <w:ind w:right="-108"/>
              <w:jc w:val="both"/>
              <w:rPr>
                <w:sz w:val="28"/>
                <w:szCs w:val="28"/>
              </w:rPr>
            </w:pPr>
          </w:p>
          <w:p w14:paraId="0F66627E" w14:textId="77777777" w:rsidR="00E45EBE" w:rsidRPr="00E45EBE" w:rsidRDefault="00E45EBE" w:rsidP="00E45EBE">
            <w:pPr>
              <w:ind w:right="-108"/>
              <w:jc w:val="both"/>
              <w:rPr>
                <w:b/>
                <w:bCs/>
              </w:rPr>
            </w:pPr>
            <w:r w:rsidRPr="00E45EBE">
              <w:rPr>
                <w:sz w:val="28"/>
                <w:szCs w:val="28"/>
              </w:rPr>
              <w:t xml:space="preserve">              м. п.</w:t>
            </w: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D256E" w14:textId="77777777" w:rsidR="00E45EBE" w:rsidRPr="00E45EBE" w:rsidRDefault="00E45EBE" w:rsidP="00E45EBE">
            <w:pPr>
              <w:ind w:right="827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6FF1ECDC" w14:textId="77777777" w:rsidR="00E45EBE" w:rsidRPr="00E45EBE" w:rsidRDefault="00E45EBE" w:rsidP="00E45EBE">
            <w:pPr>
              <w:shd w:val="clear" w:color="auto" w:fill="FFFFFF"/>
              <w:jc w:val="center"/>
              <w:rPr>
                <w:color w:val="auto"/>
                <w:sz w:val="28"/>
                <w:szCs w:val="28"/>
              </w:rPr>
            </w:pPr>
            <w:r w:rsidRPr="00E45EBE">
              <w:rPr>
                <w:color w:val="auto"/>
                <w:sz w:val="28"/>
                <w:szCs w:val="28"/>
              </w:rPr>
              <w:t>УТВЕРЖДЕН</w:t>
            </w:r>
          </w:p>
          <w:p w14:paraId="2F18B673" w14:textId="77777777" w:rsidR="00E45EBE" w:rsidRPr="00E45EBE" w:rsidRDefault="00E45EBE" w:rsidP="00E45EBE">
            <w:pPr>
              <w:jc w:val="center"/>
              <w:rPr>
                <w:color w:val="auto"/>
                <w:sz w:val="28"/>
                <w:szCs w:val="28"/>
              </w:rPr>
            </w:pPr>
            <w:r w:rsidRPr="00E45EBE">
              <w:rPr>
                <w:color w:val="auto"/>
                <w:sz w:val="28"/>
                <w:szCs w:val="28"/>
              </w:rPr>
              <w:t>постановлением Администрации Карталинского муниципального округа Челябинской области</w:t>
            </w:r>
          </w:p>
          <w:p w14:paraId="621C1D70" w14:textId="4C4836D2" w:rsidR="00E45EBE" w:rsidRPr="00E45EBE" w:rsidRDefault="00E45EBE" w:rsidP="00E45EBE">
            <w:pPr>
              <w:jc w:val="center"/>
              <w:rPr>
                <w:color w:val="auto"/>
                <w:sz w:val="28"/>
                <w:szCs w:val="28"/>
              </w:rPr>
            </w:pPr>
            <w:r w:rsidRPr="00E45EBE">
              <w:rPr>
                <w:color w:val="auto"/>
                <w:sz w:val="28"/>
                <w:szCs w:val="28"/>
              </w:rPr>
              <w:t xml:space="preserve">от </w:t>
            </w:r>
            <w:r w:rsidR="00CB58CE">
              <w:rPr>
                <w:color w:val="auto"/>
                <w:sz w:val="28"/>
                <w:szCs w:val="28"/>
              </w:rPr>
              <w:t>10.02.</w:t>
            </w:r>
            <w:r w:rsidRPr="00E45EBE">
              <w:rPr>
                <w:color w:val="auto"/>
                <w:sz w:val="28"/>
                <w:szCs w:val="28"/>
              </w:rPr>
              <w:t>2026 года №</w:t>
            </w:r>
            <w:r w:rsidR="00CB58CE">
              <w:rPr>
                <w:color w:val="auto"/>
                <w:sz w:val="28"/>
                <w:szCs w:val="28"/>
              </w:rPr>
              <w:t xml:space="preserve"> 85</w:t>
            </w:r>
          </w:p>
          <w:p w14:paraId="6BA22C59" w14:textId="77777777" w:rsidR="00E45EBE" w:rsidRPr="00E45EBE" w:rsidRDefault="00E45EBE" w:rsidP="00E45EBE">
            <w:pPr>
              <w:ind w:right="34"/>
              <w:jc w:val="center"/>
              <w:rPr>
                <w:sz w:val="28"/>
                <w:szCs w:val="28"/>
              </w:rPr>
            </w:pPr>
          </w:p>
          <w:p w14:paraId="478C4A4B" w14:textId="77777777" w:rsidR="00E45EBE" w:rsidRPr="00E45EBE" w:rsidRDefault="00E45EBE" w:rsidP="00E45EBE">
            <w:pPr>
              <w:ind w:right="34"/>
              <w:jc w:val="center"/>
              <w:rPr>
                <w:sz w:val="28"/>
                <w:szCs w:val="28"/>
              </w:rPr>
            </w:pPr>
          </w:p>
          <w:p w14:paraId="7AE8DF56" w14:textId="77777777" w:rsidR="00E45EBE" w:rsidRPr="00E45EBE" w:rsidRDefault="00E45EBE" w:rsidP="00E45EBE">
            <w:pPr>
              <w:tabs>
                <w:tab w:val="left" w:pos="5420"/>
              </w:tabs>
              <w:ind w:right="-108"/>
              <w:rPr>
                <w:sz w:val="28"/>
                <w:szCs w:val="28"/>
              </w:rPr>
            </w:pPr>
          </w:p>
          <w:p w14:paraId="52CCD3DD" w14:textId="77777777" w:rsidR="00E45EBE" w:rsidRPr="00E45EBE" w:rsidRDefault="00E45EBE" w:rsidP="00E45EBE">
            <w:pPr>
              <w:tabs>
                <w:tab w:val="left" w:pos="5420"/>
              </w:tabs>
              <w:ind w:right="-108"/>
            </w:pPr>
            <w:r w:rsidRPr="00E45EBE">
              <w:rPr>
                <w:sz w:val="28"/>
                <w:szCs w:val="28"/>
              </w:rPr>
              <w:t xml:space="preserve">          м. п.</w:t>
            </w:r>
          </w:p>
        </w:tc>
      </w:tr>
      <w:tr w:rsidR="00E45EBE" w:rsidRPr="00E45EBE" w14:paraId="7557EAFC" w14:textId="77777777" w:rsidTr="009B0164">
        <w:tblPrEx>
          <w:tblLook w:val="04A0" w:firstRow="1" w:lastRow="0" w:firstColumn="1" w:lastColumn="0" w:noHBand="0" w:noVBand="1"/>
        </w:tblPrEx>
        <w:trPr>
          <w:trHeight w:val="800"/>
        </w:trPr>
        <w:tc>
          <w:tcPr>
            <w:tcW w:w="6098" w:type="dxa"/>
          </w:tcPr>
          <w:p w14:paraId="73B1F15D" w14:textId="77777777" w:rsidR="00E45EBE" w:rsidRPr="00E45EBE" w:rsidRDefault="00E45EBE" w:rsidP="00E45EBE">
            <w:pPr>
              <w:widowControl/>
              <w:suppressAutoHyphens w:val="0"/>
              <w:autoSpaceDE w:val="0"/>
              <w:autoSpaceDN w:val="0"/>
              <w:spacing w:line="276" w:lineRule="auto"/>
              <w:ind w:right="-108"/>
              <w:jc w:val="both"/>
              <w:rPr>
                <w:rFonts w:eastAsia="Times New Roman"/>
                <w:b/>
                <w:bCs/>
                <w:color w:val="auto"/>
                <w:kern w:val="0"/>
                <w:lang w:eastAsia="ru-RU"/>
              </w:rPr>
            </w:pPr>
          </w:p>
        </w:tc>
        <w:tc>
          <w:tcPr>
            <w:tcW w:w="2150" w:type="dxa"/>
          </w:tcPr>
          <w:p w14:paraId="0C85836F" w14:textId="77777777" w:rsidR="00E45EBE" w:rsidRPr="00E45EBE" w:rsidRDefault="00E45EBE" w:rsidP="00E45EBE">
            <w:pPr>
              <w:widowControl/>
              <w:suppressAutoHyphens w:val="0"/>
              <w:autoSpaceDE w:val="0"/>
              <w:autoSpaceDN w:val="0"/>
              <w:spacing w:line="276" w:lineRule="auto"/>
              <w:ind w:right="827"/>
              <w:jc w:val="center"/>
              <w:rPr>
                <w:rFonts w:eastAsia="Times New Roman"/>
                <w:b/>
                <w:bCs/>
                <w:color w:val="0000FF"/>
                <w:kern w:val="0"/>
                <w:lang w:eastAsia="ru-RU"/>
              </w:rPr>
            </w:pPr>
          </w:p>
        </w:tc>
        <w:tc>
          <w:tcPr>
            <w:tcW w:w="6373" w:type="dxa"/>
            <w:gridSpan w:val="2"/>
          </w:tcPr>
          <w:p w14:paraId="790FFC88" w14:textId="77777777" w:rsidR="00E45EBE" w:rsidRPr="00E45EBE" w:rsidRDefault="00E45EBE" w:rsidP="00E45EBE">
            <w:pPr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</w:tr>
    </w:tbl>
    <w:p w14:paraId="220DCE43" w14:textId="77777777" w:rsidR="00E45EBE" w:rsidRPr="00E45EBE" w:rsidRDefault="00E45EBE" w:rsidP="00E45EBE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>ПЛАН</w:t>
      </w:r>
    </w:p>
    <w:p w14:paraId="3E6471CB" w14:textId="77777777" w:rsidR="00721D86" w:rsidRDefault="00E45EBE" w:rsidP="00E45EBE">
      <w:pPr>
        <w:widowControl/>
        <w:suppressAutoHyphens w:val="0"/>
        <w:autoSpaceDE w:val="0"/>
        <w:autoSpaceDN w:val="0"/>
        <w:ind w:right="-170"/>
        <w:jc w:val="center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>основных мероприятий Карталинского</w:t>
      </w:r>
    </w:p>
    <w:p w14:paraId="4D4EB0F0" w14:textId="77777777" w:rsidR="00721D86" w:rsidRDefault="00E45EBE" w:rsidP="00E45EBE">
      <w:pPr>
        <w:widowControl/>
        <w:suppressAutoHyphens w:val="0"/>
        <w:autoSpaceDE w:val="0"/>
        <w:autoSpaceDN w:val="0"/>
        <w:ind w:right="-170"/>
        <w:jc w:val="center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муниципального округа в области</w:t>
      </w:r>
    </w:p>
    <w:p w14:paraId="4B03B043" w14:textId="77777777" w:rsidR="00721D86" w:rsidRDefault="00E45EBE" w:rsidP="00E45EBE">
      <w:pPr>
        <w:widowControl/>
        <w:suppressAutoHyphens w:val="0"/>
        <w:autoSpaceDE w:val="0"/>
        <w:autoSpaceDN w:val="0"/>
        <w:ind w:right="-170"/>
        <w:jc w:val="center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гражданской обороны,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предупреждения </w:t>
      </w:r>
    </w:p>
    <w:p w14:paraId="70E60F64" w14:textId="77777777" w:rsidR="00721D86" w:rsidRDefault="00E45EBE" w:rsidP="00E45EBE">
      <w:pPr>
        <w:widowControl/>
        <w:suppressAutoHyphens w:val="0"/>
        <w:autoSpaceDE w:val="0"/>
        <w:autoSpaceDN w:val="0"/>
        <w:ind w:right="-170"/>
        <w:jc w:val="center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 ликвидации чрезвычайных ситуаций, </w:t>
      </w:r>
    </w:p>
    <w:p w14:paraId="5CD9B75D" w14:textId="77777777" w:rsidR="00721D86" w:rsidRDefault="00E45EBE" w:rsidP="00E45EBE">
      <w:pPr>
        <w:widowControl/>
        <w:suppressAutoHyphens w:val="0"/>
        <w:autoSpaceDE w:val="0"/>
        <w:autoSpaceDN w:val="0"/>
        <w:ind w:right="-170"/>
        <w:jc w:val="center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>обеспечения пожарной безопасности и</w:t>
      </w:r>
    </w:p>
    <w:p w14:paraId="2F451504" w14:textId="45FED90E" w:rsidR="00721D86" w:rsidRDefault="00E45EBE" w:rsidP="00E45EBE">
      <w:pPr>
        <w:widowControl/>
        <w:suppressAutoHyphens w:val="0"/>
        <w:autoSpaceDE w:val="0"/>
        <w:autoSpaceDN w:val="0"/>
        <w:ind w:right="-170"/>
        <w:jc w:val="center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безопасности людей на водных</w:t>
      </w:r>
    </w:p>
    <w:p w14:paraId="074E8E72" w14:textId="0843FF9E" w:rsidR="00E45EBE" w:rsidRPr="00E45EBE" w:rsidRDefault="00E45EBE" w:rsidP="00E45EBE">
      <w:pPr>
        <w:widowControl/>
        <w:suppressAutoHyphens w:val="0"/>
        <w:autoSpaceDE w:val="0"/>
        <w:autoSpaceDN w:val="0"/>
        <w:ind w:right="-170"/>
        <w:jc w:val="center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объектах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>на 2026 год</w:t>
      </w:r>
    </w:p>
    <w:p w14:paraId="6BBB6DCC" w14:textId="77777777" w:rsidR="00E45EBE" w:rsidRPr="00E45EBE" w:rsidRDefault="00E45EBE" w:rsidP="00E45EBE">
      <w:pPr>
        <w:widowControl/>
        <w:suppressAutoHyphens w:val="0"/>
        <w:autoSpaceDE w:val="0"/>
        <w:autoSpaceDN w:val="0"/>
        <w:jc w:val="center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107028C4" w14:textId="77777777" w:rsidR="00E45EBE" w:rsidRPr="00E45EBE" w:rsidRDefault="00E45EBE" w:rsidP="00E45EBE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lang w:eastAsia="ru-RU"/>
        </w:rPr>
      </w:pPr>
    </w:p>
    <w:p w14:paraId="49396E46" w14:textId="77777777" w:rsidR="00E45EBE" w:rsidRPr="00E45EBE" w:rsidRDefault="00E45EBE" w:rsidP="00E45EBE">
      <w:pPr>
        <w:widowControl/>
        <w:suppressAutoHyphens w:val="0"/>
        <w:autoSpaceDE w:val="0"/>
        <w:autoSpaceDN w:val="0"/>
        <w:rPr>
          <w:rFonts w:eastAsia="Times New Roman"/>
          <w:color w:val="auto"/>
          <w:kern w:val="0"/>
          <w:lang w:eastAsia="ru-RU"/>
        </w:rPr>
      </w:pPr>
    </w:p>
    <w:p w14:paraId="3B485729" w14:textId="77777777" w:rsidR="00E45EBE" w:rsidRPr="00E45EBE" w:rsidRDefault="00E45EBE" w:rsidP="00E45EBE">
      <w:pPr>
        <w:widowControl/>
        <w:suppressAutoHyphens w:val="0"/>
        <w:autoSpaceDE w:val="0"/>
        <w:autoSpaceDN w:val="0"/>
        <w:rPr>
          <w:rFonts w:eastAsia="Times New Roman"/>
          <w:color w:val="auto"/>
          <w:kern w:val="0"/>
          <w:lang w:eastAsia="ru-RU"/>
        </w:rPr>
      </w:pPr>
    </w:p>
    <w:p w14:paraId="614490AA" w14:textId="77777777" w:rsidR="00E45EBE" w:rsidRPr="00E45EBE" w:rsidRDefault="00E45EBE" w:rsidP="00E45EBE">
      <w:pPr>
        <w:widowControl/>
        <w:suppressAutoHyphens w:val="0"/>
        <w:autoSpaceDE w:val="0"/>
        <w:autoSpaceDN w:val="0"/>
        <w:rPr>
          <w:rFonts w:eastAsia="Times New Roman"/>
          <w:color w:val="auto"/>
          <w:kern w:val="0"/>
          <w:lang w:eastAsia="ru-RU"/>
        </w:rPr>
      </w:pPr>
    </w:p>
    <w:p w14:paraId="1E6EC29F" w14:textId="77777777" w:rsidR="00E45EBE" w:rsidRPr="00E45EBE" w:rsidRDefault="00E45EBE" w:rsidP="00E45EBE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>г. Карталы</w:t>
      </w:r>
    </w:p>
    <w:p w14:paraId="1A2D00B7" w14:textId="77777777" w:rsidR="00E45EBE" w:rsidRPr="00E45EBE" w:rsidRDefault="00E45EBE" w:rsidP="00E45EBE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lang w:eastAsia="ru-RU"/>
        </w:rPr>
      </w:pPr>
    </w:p>
    <w:tbl>
      <w:tblPr>
        <w:tblW w:w="14742" w:type="dxa"/>
        <w:tblInd w:w="276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2551"/>
        <w:gridCol w:w="2977"/>
        <w:gridCol w:w="1843"/>
      </w:tblGrid>
      <w:tr w:rsidR="00E45EBE" w:rsidRPr="00E45EBE" w14:paraId="1CAEE539" w14:textId="77777777" w:rsidTr="00E45EBE">
        <w:trPr>
          <w:trHeight w:val="545"/>
          <w:tblHeader/>
        </w:trPr>
        <w:tc>
          <w:tcPr>
            <w:tcW w:w="567" w:type="dxa"/>
            <w:vAlign w:val="center"/>
          </w:tcPr>
          <w:p w14:paraId="4B8133BD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lastRenderedPageBreak/>
              <w:t>№</w:t>
            </w:r>
          </w:p>
          <w:p w14:paraId="36AAA989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п/п</w:t>
            </w:r>
          </w:p>
        </w:tc>
        <w:tc>
          <w:tcPr>
            <w:tcW w:w="6804" w:type="dxa"/>
            <w:vAlign w:val="center"/>
          </w:tcPr>
          <w:p w14:paraId="4C36B85F" w14:textId="77777777" w:rsidR="00E45EBE" w:rsidRPr="00E45EBE" w:rsidRDefault="00E45EBE" w:rsidP="00E45EBE">
            <w:pPr>
              <w:jc w:val="center"/>
            </w:pPr>
            <w:r w:rsidRPr="00E45EBE">
              <w:t>Наименование мероприятия</w:t>
            </w:r>
          </w:p>
          <w:p w14:paraId="6A4BF8EA" w14:textId="77777777" w:rsidR="00E45EBE" w:rsidRPr="00E45EBE" w:rsidRDefault="00E45EBE" w:rsidP="00E45EBE">
            <w:pPr>
              <w:jc w:val="center"/>
            </w:pPr>
            <w:r w:rsidRPr="00E45EBE">
              <w:t>(место проведения)</w:t>
            </w:r>
          </w:p>
        </w:tc>
        <w:tc>
          <w:tcPr>
            <w:tcW w:w="2551" w:type="dxa"/>
            <w:vAlign w:val="center"/>
          </w:tcPr>
          <w:p w14:paraId="7F991221" w14:textId="77777777" w:rsidR="00E45EBE" w:rsidRPr="00E45EBE" w:rsidRDefault="00E45EBE" w:rsidP="00E45EBE">
            <w:pPr>
              <w:jc w:val="center"/>
            </w:pPr>
            <w:r w:rsidRPr="00E45EBE">
              <w:t>Срок</w:t>
            </w:r>
          </w:p>
          <w:p w14:paraId="2E59761F" w14:textId="77777777" w:rsidR="00E45EBE" w:rsidRPr="00E45EBE" w:rsidRDefault="00E45EBE" w:rsidP="00E45EBE">
            <w:pPr>
              <w:jc w:val="center"/>
            </w:pPr>
            <w:r w:rsidRPr="00E45EBE">
              <w:t>исполнения</w:t>
            </w:r>
          </w:p>
        </w:tc>
        <w:tc>
          <w:tcPr>
            <w:tcW w:w="2977" w:type="dxa"/>
            <w:vAlign w:val="center"/>
          </w:tcPr>
          <w:p w14:paraId="39156019" w14:textId="77777777" w:rsidR="00E45EBE" w:rsidRPr="00E45EBE" w:rsidRDefault="00E45EBE" w:rsidP="00E45EBE">
            <w:pPr>
              <w:spacing w:line="216" w:lineRule="auto"/>
              <w:jc w:val="center"/>
            </w:pPr>
            <w:r w:rsidRPr="00E45EBE">
              <w:t>Исполнители,</w:t>
            </w:r>
          </w:p>
          <w:p w14:paraId="04147AF3" w14:textId="77777777" w:rsidR="00E45EBE" w:rsidRPr="00E45EBE" w:rsidRDefault="00E45EBE" w:rsidP="00E45EBE">
            <w:pPr>
              <w:spacing w:line="216" w:lineRule="auto"/>
              <w:jc w:val="center"/>
            </w:pPr>
            <w:r w:rsidRPr="00E45EBE">
              <w:t>соисполнители</w:t>
            </w:r>
          </w:p>
        </w:tc>
        <w:tc>
          <w:tcPr>
            <w:tcW w:w="1843" w:type="dxa"/>
          </w:tcPr>
          <w:p w14:paraId="20BD63EB" w14:textId="77777777" w:rsidR="00E45EBE" w:rsidRPr="00E45EBE" w:rsidRDefault="00E45EBE" w:rsidP="00E45EBE">
            <w:pPr>
              <w:ind w:left="-70" w:right="-52"/>
              <w:jc w:val="center"/>
            </w:pPr>
            <w:r w:rsidRPr="00E45EBE">
              <w:t>Примечание</w:t>
            </w:r>
          </w:p>
        </w:tc>
      </w:tr>
      <w:tr w:rsidR="00E45EBE" w:rsidRPr="00E45EBE" w14:paraId="11E49B35" w14:textId="77777777" w:rsidTr="00E45EBE">
        <w:trPr>
          <w:cantSplit/>
        </w:trPr>
        <w:tc>
          <w:tcPr>
            <w:tcW w:w="14742" w:type="dxa"/>
            <w:gridSpan w:val="5"/>
          </w:tcPr>
          <w:p w14:paraId="7C9C6DAE" w14:textId="43C24AF3" w:rsidR="00E45EBE" w:rsidRPr="00E45EBE" w:rsidRDefault="00E45EBE" w:rsidP="00E45EBE">
            <w:pPr>
              <w:ind w:left="-70" w:right="-70"/>
              <w:jc w:val="center"/>
            </w:pPr>
            <w:r w:rsidRPr="00E45EBE">
              <w:t xml:space="preserve">Ⅰ. Мероприятия, проводимые </w:t>
            </w:r>
            <w:r w:rsidR="00016BA1">
              <w:t>А</w:t>
            </w:r>
            <w:r w:rsidRPr="00E45EBE">
              <w:t xml:space="preserve">дминистрацией Карталинского муниципального округа Челябинской области </w:t>
            </w:r>
          </w:p>
          <w:p w14:paraId="1828B256" w14:textId="77777777" w:rsidR="00E45EBE" w:rsidRPr="00E45EBE" w:rsidRDefault="00E45EBE" w:rsidP="00E45EBE">
            <w:pPr>
              <w:ind w:left="-70" w:right="-70"/>
              <w:jc w:val="center"/>
            </w:pPr>
          </w:p>
          <w:p w14:paraId="5ED369AE" w14:textId="77777777" w:rsidR="00407E6E" w:rsidRDefault="00E45EBE" w:rsidP="00E45EBE">
            <w:pPr>
              <w:ind w:left="-70" w:right="-70"/>
              <w:jc w:val="center"/>
            </w:pPr>
            <w:r w:rsidRPr="00E45EBE">
              <w:t xml:space="preserve">1. Основные мероприятия в области гражданской обороны, предупреждения и ликвидации чрезвычайных ситуаций, </w:t>
            </w:r>
          </w:p>
          <w:p w14:paraId="6C4E461C" w14:textId="2179F5B2" w:rsidR="00E45EBE" w:rsidRPr="00E45EBE" w:rsidRDefault="00E45EBE" w:rsidP="00E45EBE">
            <w:pPr>
              <w:ind w:left="-70" w:right="-70"/>
              <w:jc w:val="center"/>
              <w:rPr>
                <w:bCs/>
              </w:rPr>
            </w:pPr>
            <w:r w:rsidRPr="00E45EBE">
              <w:t>обеспечения пожарной безопасности и безопасности людей на водных объектах</w:t>
            </w:r>
          </w:p>
        </w:tc>
      </w:tr>
      <w:tr w:rsidR="00E45EBE" w:rsidRPr="00E45EBE" w14:paraId="4047CE8B" w14:textId="77777777" w:rsidTr="00E45EBE">
        <w:tc>
          <w:tcPr>
            <w:tcW w:w="567" w:type="dxa"/>
          </w:tcPr>
          <w:p w14:paraId="0A22FDA0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firstLine="14"/>
              <w:jc w:val="center"/>
            </w:pPr>
            <w:r w:rsidRPr="00E45EBE">
              <w:t>1.</w:t>
            </w:r>
          </w:p>
        </w:tc>
        <w:tc>
          <w:tcPr>
            <w:tcW w:w="6804" w:type="dxa"/>
          </w:tcPr>
          <w:p w14:paraId="7B688D88" w14:textId="0FC2218D" w:rsidR="00E45EBE" w:rsidRPr="00E45EBE" w:rsidRDefault="00E45EBE" w:rsidP="00016BA1">
            <w:r w:rsidRPr="00E45EBE">
              <w:t>Подготовка и направление доклада о состоянии гражданской обороны Карталинского муниципального округа в Министерство общественной безопасности Челябинской области</w:t>
            </w:r>
          </w:p>
          <w:p w14:paraId="750A9343" w14:textId="77777777" w:rsidR="00E45EBE" w:rsidRPr="00E45EBE" w:rsidRDefault="00E45EBE" w:rsidP="00016BA1"/>
          <w:p w14:paraId="31C07118" w14:textId="77777777" w:rsidR="00E45EBE" w:rsidRPr="00E45EBE" w:rsidRDefault="00E45EBE" w:rsidP="00016BA1">
            <w:pPr>
              <w:ind w:firstLine="223"/>
            </w:pPr>
          </w:p>
          <w:p w14:paraId="3EBF7405" w14:textId="77777777" w:rsidR="00E45EBE" w:rsidRPr="00E45EBE" w:rsidRDefault="00E45EBE" w:rsidP="00016BA1">
            <w:pPr>
              <w:ind w:firstLine="223"/>
            </w:pPr>
          </w:p>
          <w:p w14:paraId="51D2B689" w14:textId="77777777" w:rsidR="00E45EBE" w:rsidRPr="00E45EBE" w:rsidRDefault="00E45EBE" w:rsidP="00016BA1"/>
        </w:tc>
        <w:tc>
          <w:tcPr>
            <w:tcW w:w="2551" w:type="dxa"/>
          </w:tcPr>
          <w:p w14:paraId="1BB193FE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до 20 января</w:t>
            </w:r>
          </w:p>
          <w:p w14:paraId="0687322C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 xml:space="preserve">(по состоянию на </w:t>
            </w:r>
          </w:p>
          <w:p w14:paraId="0B9C6C9F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 xml:space="preserve">1 января текущего года) до 20 июня </w:t>
            </w:r>
          </w:p>
          <w:p w14:paraId="0AFFD0CE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 xml:space="preserve">(по состоянию на </w:t>
            </w:r>
          </w:p>
          <w:p w14:paraId="12FA156D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 июня текущего года)</w:t>
            </w:r>
          </w:p>
        </w:tc>
        <w:tc>
          <w:tcPr>
            <w:tcW w:w="2977" w:type="dxa"/>
          </w:tcPr>
          <w:p w14:paraId="1F14BEFB" w14:textId="77777777" w:rsidR="00E45EBE" w:rsidRPr="00E45EBE" w:rsidRDefault="00E45EBE" w:rsidP="00E45EBE">
            <w:pPr>
              <w:jc w:val="center"/>
            </w:pPr>
            <w:r w:rsidRPr="00E45EBE">
              <w:t>Муниципальное казенное учреждение «Управление по делам гражданской обороны и чрезвычайным ситуациям Карталинского муниципального округа Челябинской области»</w:t>
            </w:r>
          </w:p>
          <w:p w14:paraId="79EF687D" w14:textId="77777777" w:rsidR="00E45EBE" w:rsidRPr="00E45EBE" w:rsidRDefault="00E45EBE" w:rsidP="00E45EBE">
            <w:pPr>
              <w:jc w:val="center"/>
            </w:pPr>
            <w:r w:rsidRPr="00E45EBE">
              <w:t>(Далее МКУ «Управление по делам ГО и ЧС Карталинского муниципального округа»)</w:t>
            </w:r>
          </w:p>
        </w:tc>
        <w:tc>
          <w:tcPr>
            <w:tcW w:w="1843" w:type="dxa"/>
          </w:tcPr>
          <w:p w14:paraId="70888449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left="35" w:right="71" w:firstLine="85"/>
              <w:jc w:val="center"/>
            </w:pPr>
          </w:p>
        </w:tc>
      </w:tr>
      <w:tr w:rsidR="00E45EBE" w:rsidRPr="00E45EBE" w14:paraId="4F7F2804" w14:textId="77777777" w:rsidTr="00E45EBE">
        <w:tc>
          <w:tcPr>
            <w:tcW w:w="567" w:type="dxa"/>
          </w:tcPr>
          <w:p w14:paraId="1DCB853D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left="-70" w:right="-70" w:firstLine="14"/>
              <w:jc w:val="center"/>
            </w:pPr>
            <w:r w:rsidRPr="00E45EBE">
              <w:t>2.</w:t>
            </w:r>
          </w:p>
        </w:tc>
        <w:tc>
          <w:tcPr>
            <w:tcW w:w="6804" w:type="dxa"/>
          </w:tcPr>
          <w:p w14:paraId="23C3275D" w14:textId="258DC676" w:rsidR="00E45EBE" w:rsidRPr="00E45EBE" w:rsidRDefault="00E45EBE" w:rsidP="00016BA1">
            <w:r w:rsidRPr="00E45EBE">
              <w:t>Уточнение (корректировка) плана действий по предупреждению и ликвидации чрезвычайных ситуаций природного и техногенного характера (плана предупреждения ЧС) Карталинского муниципального округа Челябинской области, являющейся звеном</w:t>
            </w:r>
          </w:p>
          <w:p w14:paraId="10C9E917" w14:textId="77777777" w:rsidR="00E45EBE" w:rsidRPr="00E45EBE" w:rsidRDefault="00E45EBE" w:rsidP="00016BA1">
            <w:r w:rsidRPr="00E45EBE">
              <w:t xml:space="preserve">Территориальной подсистемы РСЧС </w:t>
            </w:r>
          </w:p>
        </w:tc>
        <w:tc>
          <w:tcPr>
            <w:tcW w:w="2551" w:type="dxa"/>
          </w:tcPr>
          <w:p w14:paraId="2CFFC3B7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до 20 января</w:t>
            </w:r>
          </w:p>
          <w:p w14:paraId="6B040B56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 xml:space="preserve">(по состоянию на </w:t>
            </w:r>
          </w:p>
          <w:p w14:paraId="1533C381" w14:textId="77777777" w:rsidR="00E45EBE" w:rsidRPr="00E45EBE" w:rsidRDefault="00E45EBE" w:rsidP="00E45EBE">
            <w:pPr>
              <w:ind w:left="-70" w:right="-52"/>
              <w:jc w:val="center"/>
            </w:pPr>
            <w:r w:rsidRPr="00E45EBE">
              <w:t>1 января текущего года)</w:t>
            </w:r>
          </w:p>
        </w:tc>
        <w:tc>
          <w:tcPr>
            <w:tcW w:w="2977" w:type="dxa"/>
          </w:tcPr>
          <w:p w14:paraId="7DDFD6A5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</w:t>
            </w:r>
          </w:p>
        </w:tc>
        <w:tc>
          <w:tcPr>
            <w:tcW w:w="1843" w:type="dxa"/>
          </w:tcPr>
          <w:p w14:paraId="0F3A6D48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left="35" w:right="71" w:firstLine="85"/>
              <w:jc w:val="center"/>
            </w:pPr>
          </w:p>
        </w:tc>
      </w:tr>
      <w:tr w:rsidR="00E45EBE" w:rsidRPr="00E45EBE" w14:paraId="3ABDB872" w14:textId="77777777" w:rsidTr="00E45EBE">
        <w:tc>
          <w:tcPr>
            <w:tcW w:w="567" w:type="dxa"/>
          </w:tcPr>
          <w:p w14:paraId="5C2EF885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right="71"/>
            </w:pPr>
            <w:r w:rsidRPr="00E45EBE">
              <w:t xml:space="preserve">  3.</w:t>
            </w:r>
          </w:p>
        </w:tc>
        <w:tc>
          <w:tcPr>
            <w:tcW w:w="6804" w:type="dxa"/>
          </w:tcPr>
          <w:p w14:paraId="1100E2B5" w14:textId="77777777" w:rsidR="00E45EBE" w:rsidRPr="00E45EBE" w:rsidRDefault="00E45EBE" w:rsidP="00016BA1">
            <w:pPr>
              <w:ind w:right="-70"/>
            </w:pPr>
            <w:r w:rsidRPr="00E45EBE">
              <w:t>Уточнение (корректировка) плана гражданской обороны и защиты населения Карталинского муниципального округа</w:t>
            </w:r>
          </w:p>
          <w:p w14:paraId="6A05EBCE" w14:textId="77777777" w:rsidR="00E45EBE" w:rsidRPr="00E45EBE" w:rsidRDefault="00E45EBE" w:rsidP="00016BA1">
            <w:pPr>
              <w:ind w:right="-70"/>
            </w:pPr>
          </w:p>
        </w:tc>
        <w:tc>
          <w:tcPr>
            <w:tcW w:w="2551" w:type="dxa"/>
          </w:tcPr>
          <w:p w14:paraId="00342491" w14:textId="77777777" w:rsidR="00E45EBE" w:rsidRPr="00E45EBE" w:rsidRDefault="00E45EBE" w:rsidP="00E45EBE">
            <w:pPr>
              <w:jc w:val="center"/>
            </w:pPr>
            <w:r w:rsidRPr="00E45EBE">
              <w:t>до 25 января</w:t>
            </w:r>
          </w:p>
          <w:p w14:paraId="6B6B8346" w14:textId="77777777" w:rsidR="00E45EBE" w:rsidRPr="00E45EBE" w:rsidRDefault="00E45EBE" w:rsidP="00E45EBE">
            <w:pPr>
              <w:ind w:left="-70" w:right="-52"/>
              <w:jc w:val="center"/>
            </w:pPr>
            <w:r w:rsidRPr="00E45EBE">
              <w:t>(по состоянию на                    1 января текущего года)</w:t>
            </w:r>
          </w:p>
        </w:tc>
        <w:tc>
          <w:tcPr>
            <w:tcW w:w="2977" w:type="dxa"/>
          </w:tcPr>
          <w:p w14:paraId="169801E7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608DCB50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left="35" w:right="71" w:firstLine="85"/>
              <w:jc w:val="center"/>
            </w:pPr>
          </w:p>
        </w:tc>
      </w:tr>
      <w:tr w:rsidR="00E45EBE" w:rsidRPr="00E45EBE" w14:paraId="4A7A27E8" w14:textId="77777777" w:rsidTr="00E45EBE">
        <w:trPr>
          <w:trHeight w:val="1266"/>
        </w:trPr>
        <w:tc>
          <w:tcPr>
            <w:tcW w:w="567" w:type="dxa"/>
          </w:tcPr>
          <w:p w14:paraId="1B59B4F9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right="71"/>
              <w:jc w:val="center"/>
            </w:pPr>
            <w:r w:rsidRPr="00E45EBE">
              <w:t>4.</w:t>
            </w:r>
          </w:p>
        </w:tc>
        <w:tc>
          <w:tcPr>
            <w:tcW w:w="6804" w:type="dxa"/>
          </w:tcPr>
          <w:p w14:paraId="5B8079D7" w14:textId="3B994BA0" w:rsidR="00E45EBE" w:rsidRPr="00E45EBE" w:rsidRDefault="00E45EBE" w:rsidP="00016BA1">
            <w:pPr>
              <w:ind w:right="-70"/>
            </w:pPr>
            <w:r w:rsidRPr="00E45EBE">
              <w:t>Сбор по подведению итогов деятельности Челябинской областной подсистемы РСЧС и ГО в 2025 году и постановке задач на 2026 год (г. Челябинск)</w:t>
            </w:r>
          </w:p>
        </w:tc>
        <w:tc>
          <w:tcPr>
            <w:tcW w:w="2551" w:type="dxa"/>
          </w:tcPr>
          <w:p w14:paraId="6ACF0E96" w14:textId="77777777" w:rsidR="00E45EBE" w:rsidRPr="00E45EBE" w:rsidRDefault="00E45EBE" w:rsidP="00E45EBE">
            <w:pPr>
              <w:widowControl/>
              <w:suppressAutoHyphens w:val="0"/>
              <w:jc w:val="center"/>
              <w:rPr>
                <w:rFonts w:eastAsia="Calibri"/>
                <w:b/>
                <w:color w:val="auto"/>
                <w:kern w:val="0"/>
                <w:lang w:eastAsia="ru-RU"/>
              </w:rPr>
            </w:pPr>
            <w:r w:rsidRPr="00E45EBE">
              <w:rPr>
                <w:rFonts w:eastAsia="Calibri"/>
                <w:color w:val="auto"/>
                <w:kern w:val="0"/>
                <w:lang w:eastAsia="ru-RU"/>
              </w:rPr>
              <w:t>январь</w:t>
            </w:r>
          </w:p>
        </w:tc>
        <w:tc>
          <w:tcPr>
            <w:tcW w:w="2977" w:type="dxa"/>
          </w:tcPr>
          <w:p w14:paraId="246F7666" w14:textId="77777777" w:rsidR="00E45EBE" w:rsidRPr="00E45EBE" w:rsidRDefault="00E45EBE" w:rsidP="00E45EBE">
            <w:pPr>
              <w:jc w:val="center"/>
            </w:pPr>
            <w:r w:rsidRPr="00E45EBE">
              <w:t>Администрация КМО,</w:t>
            </w:r>
          </w:p>
          <w:p w14:paraId="631DDBBA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0B836303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left="35" w:right="71" w:firstLine="85"/>
              <w:jc w:val="center"/>
            </w:pPr>
          </w:p>
        </w:tc>
      </w:tr>
      <w:tr w:rsidR="00E45EBE" w:rsidRPr="00E45EBE" w14:paraId="1D0790C4" w14:textId="77777777" w:rsidTr="00E45EBE">
        <w:tc>
          <w:tcPr>
            <w:tcW w:w="567" w:type="dxa"/>
          </w:tcPr>
          <w:p w14:paraId="4B59C380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right="71"/>
              <w:jc w:val="center"/>
            </w:pPr>
            <w:r w:rsidRPr="00E45EBE">
              <w:lastRenderedPageBreak/>
              <w:t>5.</w:t>
            </w:r>
          </w:p>
        </w:tc>
        <w:tc>
          <w:tcPr>
            <w:tcW w:w="6804" w:type="dxa"/>
          </w:tcPr>
          <w:p w14:paraId="4DADE5A2" w14:textId="77777777" w:rsidR="00E45EBE" w:rsidRPr="00E45EBE" w:rsidRDefault="00E45EBE" w:rsidP="00016BA1">
            <w:pPr>
              <w:ind w:right="-70"/>
            </w:pPr>
            <w:r w:rsidRPr="00E45EBE">
              <w:t>Уточнение (корректировка) плана приведения в готовность гражданской обороны Карталинского муниципального округа</w:t>
            </w:r>
          </w:p>
          <w:p w14:paraId="234F536A" w14:textId="77777777" w:rsidR="00E45EBE" w:rsidRPr="00E45EBE" w:rsidRDefault="00E45EBE" w:rsidP="00016BA1">
            <w:pPr>
              <w:ind w:right="-70"/>
            </w:pPr>
          </w:p>
        </w:tc>
        <w:tc>
          <w:tcPr>
            <w:tcW w:w="2551" w:type="dxa"/>
          </w:tcPr>
          <w:p w14:paraId="353FE200" w14:textId="77777777" w:rsidR="00E45EBE" w:rsidRPr="00E45EBE" w:rsidRDefault="00E45EBE" w:rsidP="00E45EBE">
            <w:pPr>
              <w:widowControl/>
              <w:suppressAutoHyphens w:val="0"/>
              <w:jc w:val="center"/>
              <w:rPr>
                <w:rFonts w:eastAsia="Calibri"/>
                <w:color w:val="auto"/>
                <w:kern w:val="0"/>
                <w:lang w:eastAsia="ru-RU"/>
              </w:rPr>
            </w:pPr>
            <w:r w:rsidRPr="00E45EBE">
              <w:rPr>
                <w:rFonts w:eastAsia="Calibri"/>
                <w:color w:val="auto"/>
                <w:kern w:val="0"/>
                <w:lang w:eastAsia="ru-RU"/>
              </w:rPr>
              <w:t>До 01 февраля (по состоянию на 1 января текущего года)</w:t>
            </w:r>
          </w:p>
        </w:tc>
        <w:tc>
          <w:tcPr>
            <w:tcW w:w="2977" w:type="dxa"/>
          </w:tcPr>
          <w:p w14:paraId="6ECDE154" w14:textId="77777777" w:rsidR="00E45EBE" w:rsidRPr="00E45EBE" w:rsidRDefault="00E45EBE" w:rsidP="00E45EBE">
            <w:pPr>
              <w:jc w:val="center"/>
              <w:rPr>
                <w:b/>
              </w:rPr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6B4A50B8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left="35" w:right="71" w:firstLine="85"/>
              <w:jc w:val="center"/>
            </w:pPr>
          </w:p>
        </w:tc>
      </w:tr>
      <w:tr w:rsidR="00E45EBE" w:rsidRPr="00E45EBE" w14:paraId="73E6D1A2" w14:textId="77777777" w:rsidTr="00E45EBE">
        <w:tc>
          <w:tcPr>
            <w:tcW w:w="567" w:type="dxa"/>
          </w:tcPr>
          <w:p w14:paraId="464974A9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right="71"/>
              <w:jc w:val="center"/>
            </w:pPr>
            <w:r w:rsidRPr="00E45EBE">
              <w:t>6.</w:t>
            </w:r>
          </w:p>
        </w:tc>
        <w:tc>
          <w:tcPr>
            <w:tcW w:w="6804" w:type="dxa"/>
          </w:tcPr>
          <w:p w14:paraId="0B0D5FD9" w14:textId="568B7DA2" w:rsidR="00E45EBE" w:rsidRPr="00E45EBE" w:rsidRDefault="00E45EBE" w:rsidP="00016BA1">
            <w:pPr>
              <w:ind w:right="-70"/>
            </w:pPr>
            <w:r w:rsidRPr="00E45EBE">
              <w:t>Учебно</w:t>
            </w:r>
            <w:r w:rsidR="00444580">
              <w:t xml:space="preserve"> - </w:t>
            </w:r>
            <w:r w:rsidRPr="00E45EBE">
              <w:t>методический сбор по подведению итогов подготовки населения в области гражданской обороны и защиты населения от чрезвычайных ситуаций за 2026 год и постановке задач на 2027 год с руководящим составом, должностными лицами звеньев территориальной подсистемы РСЧС и руководителями структурных подразделений, уполномоченными на решение задач в области гражданской обороны и защиты населения от чрезвычайных ситуаций Карталинского муниципального округа</w:t>
            </w:r>
          </w:p>
        </w:tc>
        <w:tc>
          <w:tcPr>
            <w:tcW w:w="2551" w:type="dxa"/>
          </w:tcPr>
          <w:p w14:paraId="1B22C341" w14:textId="77777777" w:rsidR="00E45EBE" w:rsidRPr="00E45EBE" w:rsidRDefault="00E45EBE" w:rsidP="00E45EBE">
            <w:pPr>
              <w:ind w:right="-70"/>
              <w:jc w:val="center"/>
            </w:pPr>
            <w:r w:rsidRPr="00E45EBE">
              <w:t>декабрь</w:t>
            </w:r>
          </w:p>
        </w:tc>
        <w:tc>
          <w:tcPr>
            <w:tcW w:w="2977" w:type="dxa"/>
          </w:tcPr>
          <w:p w14:paraId="1FA949AA" w14:textId="77777777" w:rsidR="00E45EBE" w:rsidRPr="00E45EBE" w:rsidRDefault="00E45EBE" w:rsidP="00E45EBE">
            <w:pPr>
              <w:jc w:val="center"/>
              <w:rPr>
                <w:b/>
              </w:rPr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3C7BC950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left="35" w:right="71" w:firstLine="85"/>
              <w:jc w:val="center"/>
            </w:pPr>
          </w:p>
        </w:tc>
      </w:tr>
      <w:tr w:rsidR="00E45EBE" w:rsidRPr="00E45EBE" w14:paraId="2FE0102B" w14:textId="77777777" w:rsidTr="00E45EBE">
        <w:tc>
          <w:tcPr>
            <w:tcW w:w="567" w:type="dxa"/>
          </w:tcPr>
          <w:p w14:paraId="7905304E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right="71"/>
              <w:jc w:val="center"/>
            </w:pPr>
            <w:r w:rsidRPr="00E45EBE">
              <w:t>7.</w:t>
            </w:r>
          </w:p>
        </w:tc>
        <w:tc>
          <w:tcPr>
            <w:tcW w:w="6804" w:type="dxa"/>
          </w:tcPr>
          <w:p w14:paraId="571B154C" w14:textId="77777777" w:rsidR="00E45EBE" w:rsidRPr="00E45EBE" w:rsidRDefault="00E45EBE" w:rsidP="00016BA1">
            <w:pPr>
              <w:ind w:right="-70"/>
            </w:pPr>
            <w:r w:rsidRPr="00E45EBE">
              <w:t>Проведение на территории Карталинского муниципального округа работы по оборудованию мест проживания семей «группы риска» автономными пожарными извещателями</w:t>
            </w:r>
          </w:p>
        </w:tc>
        <w:tc>
          <w:tcPr>
            <w:tcW w:w="2551" w:type="dxa"/>
          </w:tcPr>
          <w:p w14:paraId="450CF347" w14:textId="77777777" w:rsidR="00E45EBE" w:rsidRPr="00E45EBE" w:rsidRDefault="00E45EBE" w:rsidP="00E45EBE">
            <w:pPr>
              <w:ind w:right="-70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1CDDCF80" w14:textId="77777777" w:rsidR="00E45EBE" w:rsidRPr="00E45EBE" w:rsidRDefault="00E45EBE" w:rsidP="00E45EBE">
            <w:pPr>
              <w:jc w:val="center"/>
            </w:pPr>
            <w:r w:rsidRPr="00E45EBE">
              <w:t>Администрация КМО</w:t>
            </w:r>
          </w:p>
          <w:p w14:paraId="046E19C6" w14:textId="77777777" w:rsidR="00E45EBE" w:rsidRPr="00E45EBE" w:rsidRDefault="00E45EBE" w:rsidP="00E45EBE">
            <w:pPr>
              <w:jc w:val="center"/>
            </w:pPr>
          </w:p>
        </w:tc>
        <w:tc>
          <w:tcPr>
            <w:tcW w:w="1843" w:type="dxa"/>
          </w:tcPr>
          <w:p w14:paraId="0EDF8438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left="35" w:right="71" w:firstLine="85"/>
              <w:jc w:val="center"/>
            </w:pPr>
          </w:p>
        </w:tc>
      </w:tr>
      <w:tr w:rsidR="00E45EBE" w:rsidRPr="00E45EBE" w14:paraId="7784213F" w14:textId="77777777" w:rsidTr="00E45EBE">
        <w:tc>
          <w:tcPr>
            <w:tcW w:w="567" w:type="dxa"/>
          </w:tcPr>
          <w:p w14:paraId="41D90176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right="71"/>
              <w:jc w:val="center"/>
            </w:pPr>
            <w:r w:rsidRPr="00E45EBE">
              <w:t>8.</w:t>
            </w:r>
          </w:p>
        </w:tc>
        <w:tc>
          <w:tcPr>
            <w:tcW w:w="6804" w:type="dxa"/>
          </w:tcPr>
          <w:p w14:paraId="3D19DC6A" w14:textId="3DBF5969" w:rsidR="00E45EBE" w:rsidRPr="00E45EBE" w:rsidRDefault="00E45EBE" w:rsidP="00016BA1">
            <w:pPr>
              <w:shd w:val="clear" w:color="auto" w:fill="FFFFFF"/>
            </w:pPr>
            <w:r w:rsidRPr="00E45EBE">
              <w:t>Организация выполнения Плана мероприятий («Дорожная карта») по приведению защитных сооружений гражданской обороны Карталинского муниципального округа в готовность к приему укрываемых</w:t>
            </w:r>
          </w:p>
        </w:tc>
        <w:tc>
          <w:tcPr>
            <w:tcW w:w="2551" w:type="dxa"/>
          </w:tcPr>
          <w:p w14:paraId="2429B277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6EB03E8B" w14:textId="77777777" w:rsidR="00E45EBE" w:rsidRPr="00E45EBE" w:rsidRDefault="00E45EBE" w:rsidP="00E45EBE">
            <w:pPr>
              <w:jc w:val="center"/>
            </w:pPr>
            <w:r w:rsidRPr="00E45EBE">
              <w:t>Администрация КМО</w:t>
            </w:r>
          </w:p>
          <w:p w14:paraId="7A5C46FD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411C58B6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04C83111" w14:textId="77777777" w:rsidTr="00E45EBE">
        <w:tc>
          <w:tcPr>
            <w:tcW w:w="567" w:type="dxa"/>
          </w:tcPr>
          <w:p w14:paraId="22FC53A4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9.</w:t>
            </w:r>
          </w:p>
        </w:tc>
        <w:tc>
          <w:tcPr>
            <w:tcW w:w="6804" w:type="dxa"/>
          </w:tcPr>
          <w:p w14:paraId="452187D4" w14:textId="59A1B759" w:rsidR="00E45EBE" w:rsidRPr="00E45EBE" w:rsidRDefault="00E45EBE" w:rsidP="00016BA1">
            <w:pPr>
              <w:shd w:val="clear" w:color="auto" w:fill="FFFFFF"/>
              <w:tabs>
                <w:tab w:val="center" w:pos="4677"/>
                <w:tab w:val="right" w:pos="9355"/>
              </w:tabs>
            </w:pPr>
            <w:r w:rsidRPr="00E45EBE">
              <w:t>Участие в заседании комиссии по предупреждению и ликвидации чрезвычайных ситуаций и обеспечению пожарной безопасности Челябинской области</w:t>
            </w:r>
          </w:p>
        </w:tc>
        <w:tc>
          <w:tcPr>
            <w:tcW w:w="2551" w:type="dxa"/>
          </w:tcPr>
          <w:p w14:paraId="3264B445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5C649641" w14:textId="77777777" w:rsidR="00E45EBE" w:rsidRPr="00E45EBE" w:rsidRDefault="00E45EBE" w:rsidP="00E45EBE">
            <w:pPr>
              <w:jc w:val="center"/>
            </w:pPr>
            <w:r w:rsidRPr="00E45EBE">
              <w:t>Председатель КЧС и ОПБ КМО, 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19E517A1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7A23328F" w14:textId="77777777" w:rsidTr="00E45EBE">
        <w:tc>
          <w:tcPr>
            <w:tcW w:w="567" w:type="dxa"/>
          </w:tcPr>
          <w:p w14:paraId="0F0F07C9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10.</w:t>
            </w:r>
          </w:p>
        </w:tc>
        <w:tc>
          <w:tcPr>
            <w:tcW w:w="6804" w:type="dxa"/>
          </w:tcPr>
          <w:p w14:paraId="4EAA5CBF" w14:textId="2C03AEEB" w:rsidR="00E45EBE" w:rsidRPr="00E45EBE" w:rsidRDefault="00E45EBE" w:rsidP="00016BA1">
            <w:pPr>
              <w:shd w:val="clear" w:color="auto" w:fill="FFFFFF"/>
              <w:tabs>
                <w:tab w:val="center" w:pos="4677"/>
                <w:tab w:val="right" w:pos="9355"/>
              </w:tabs>
            </w:pPr>
            <w:r w:rsidRPr="00E45EBE">
              <w:t>Участие в заседании рабочей группы комиссии по предупреждению и ликвидации чрезвычайных ситуаций и обеспечению пожарной безопасности Челябинской области</w:t>
            </w:r>
          </w:p>
        </w:tc>
        <w:tc>
          <w:tcPr>
            <w:tcW w:w="2551" w:type="dxa"/>
          </w:tcPr>
          <w:p w14:paraId="78B4E419" w14:textId="77777777" w:rsidR="00E45EBE" w:rsidRPr="00E45EBE" w:rsidRDefault="00E45EBE" w:rsidP="00E45EBE">
            <w:pPr>
              <w:shd w:val="clear" w:color="auto" w:fill="FFFFFF"/>
              <w:tabs>
                <w:tab w:val="left" w:pos="11057"/>
              </w:tabs>
              <w:spacing w:after="120"/>
              <w:ind w:firstLine="13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4E9F95AE" w14:textId="77777777" w:rsidR="00E45EBE" w:rsidRPr="00E45EBE" w:rsidRDefault="00E45EBE" w:rsidP="00E45EBE">
            <w:pPr>
              <w:jc w:val="center"/>
            </w:pPr>
            <w:r w:rsidRPr="00E45EBE">
              <w:t>Председатель КЧС и ОПБ КМО</w:t>
            </w:r>
          </w:p>
        </w:tc>
        <w:tc>
          <w:tcPr>
            <w:tcW w:w="1843" w:type="dxa"/>
          </w:tcPr>
          <w:p w14:paraId="5B3E2520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6D5A3B28" w14:textId="77777777" w:rsidTr="00E45EBE">
        <w:tc>
          <w:tcPr>
            <w:tcW w:w="567" w:type="dxa"/>
          </w:tcPr>
          <w:p w14:paraId="33579468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11.</w:t>
            </w:r>
          </w:p>
        </w:tc>
        <w:tc>
          <w:tcPr>
            <w:tcW w:w="6804" w:type="dxa"/>
          </w:tcPr>
          <w:p w14:paraId="41E52862" w14:textId="77777777" w:rsidR="00E45EBE" w:rsidRPr="00E45EBE" w:rsidRDefault="00E45EBE" w:rsidP="00016BA1">
            <w:r w:rsidRPr="00E45EBE">
              <w:t>Участие в заседании эвакуационной комиссии Челябинской области</w:t>
            </w:r>
          </w:p>
        </w:tc>
        <w:tc>
          <w:tcPr>
            <w:tcW w:w="2551" w:type="dxa"/>
          </w:tcPr>
          <w:p w14:paraId="0F4AFFD6" w14:textId="77777777" w:rsidR="00E45EBE" w:rsidRPr="00E45EBE" w:rsidRDefault="00E45EBE" w:rsidP="00E45EBE">
            <w:pPr>
              <w:widowControl/>
              <w:suppressAutoHyphens w:val="0"/>
              <w:jc w:val="center"/>
              <w:rPr>
                <w:rFonts w:eastAsia="Calibri"/>
                <w:color w:val="auto"/>
                <w:kern w:val="0"/>
                <w:shd w:val="clear" w:color="auto" w:fill="FFFFFF"/>
                <w:lang w:eastAsia="ru-RU"/>
              </w:rPr>
            </w:pPr>
            <w:r w:rsidRPr="00E45EBE">
              <w:rPr>
                <w:rFonts w:eastAsia="Calibri"/>
                <w:color w:val="auto"/>
                <w:spacing w:val="-10"/>
                <w:kern w:val="0"/>
                <w:lang w:eastAsia="ru-RU"/>
              </w:rPr>
              <w:t>в течение года</w:t>
            </w:r>
          </w:p>
        </w:tc>
        <w:tc>
          <w:tcPr>
            <w:tcW w:w="2977" w:type="dxa"/>
          </w:tcPr>
          <w:p w14:paraId="4B456C1D" w14:textId="77777777" w:rsidR="00E45EBE" w:rsidRPr="00E45EBE" w:rsidRDefault="00E45EBE" w:rsidP="00E45EBE">
            <w:pPr>
              <w:jc w:val="center"/>
            </w:pPr>
            <w:r w:rsidRPr="00E45EBE">
              <w:t>Председатель эвакуационной комиссии</w:t>
            </w:r>
          </w:p>
        </w:tc>
        <w:tc>
          <w:tcPr>
            <w:tcW w:w="1843" w:type="dxa"/>
          </w:tcPr>
          <w:p w14:paraId="4151774A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4AF73D21" w14:textId="77777777" w:rsidTr="00E45EBE">
        <w:tc>
          <w:tcPr>
            <w:tcW w:w="567" w:type="dxa"/>
          </w:tcPr>
          <w:p w14:paraId="399C4F3D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12.</w:t>
            </w:r>
          </w:p>
        </w:tc>
        <w:tc>
          <w:tcPr>
            <w:tcW w:w="6804" w:type="dxa"/>
          </w:tcPr>
          <w:p w14:paraId="3C98AB9B" w14:textId="5A259D99" w:rsidR="00E45EBE" w:rsidRPr="00E45EBE" w:rsidRDefault="00E45EBE" w:rsidP="00016BA1">
            <w:pPr>
              <w:shd w:val="clear" w:color="auto" w:fill="FFFFFF"/>
              <w:tabs>
                <w:tab w:val="center" w:pos="4677"/>
                <w:tab w:val="right" w:pos="9355"/>
              </w:tabs>
            </w:pPr>
            <w:r w:rsidRPr="00E45EBE">
              <w:t>Участие в заседании комиссии по поддержанию устойчивого функционирования объектов экономики</w:t>
            </w:r>
          </w:p>
        </w:tc>
        <w:tc>
          <w:tcPr>
            <w:tcW w:w="2551" w:type="dxa"/>
          </w:tcPr>
          <w:p w14:paraId="47FC27FC" w14:textId="77777777" w:rsidR="00E45EBE" w:rsidRPr="00E45EBE" w:rsidRDefault="00E45EBE" w:rsidP="00E45EBE">
            <w:pPr>
              <w:shd w:val="clear" w:color="auto" w:fill="FFFFFF"/>
              <w:tabs>
                <w:tab w:val="left" w:pos="11057"/>
              </w:tabs>
              <w:spacing w:after="120"/>
              <w:ind w:firstLine="61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2F96BDBF" w14:textId="77777777" w:rsidR="00E45EBE" w:rsidRPr="00E45EBE" w:rsidRDefault="00E45EBE" w:rsidP="00E45EBE">
            <w:pPr>
              <w:jc w:val="center"/>
            </w:pPr>
            <w:r w:rsidRPr="00E45EBE">
              <w:t xml:space="preserve">Председатель комиссии по поддержанию устойчивого </w:t>
            </w:r>
            <w:r w:rsidRPr="00E45EBE">
              <w:lastRenderedPageBreak/>
              <w:t>функционирования объектов экономики</w:t>
            </w:r>
          </w:p>
        </w:tc>
        <w:tc>
          <w:tcPr>
            <w:tcW w:w="1843" w:type="dxa"/>
          </w:tcPr>
          <w:p w14:paraId="44FA2200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02FE1593" w14:textId="77777777" w:rsidTr="00E45EBE">
        <w:tc>
          <w:tcPr>
            <w:tcW w:w="567" w:type="dxa"/>
          </w:tcPr>
          <w:p w14:paraId="09F100BF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13.</w:t>
            </w:r>
          </w:p>
        </w:tc>
        <w:tc>
          <w:tcPr>
            <w:tcW w:w="6804" w:type="dxa"/>
          </w:tcPr>
          <w:p w14:paraId="7DB6461F" w14:textId="77777777" w:rsidR="00E45EBE" w:rsidRPr="00E45EBE" w:rsidRDefault="00E45EBE" w:rsidP="00016BA1">
            <w:pPr>
              <w:shd w:val="clear" w:color="auto" w:fill="FFFFFF"/>
              <w:tabs>
                <w:tab w:val="center" w:pos="4677"/>
                <w:tab w:val="right" w:pos="9355"/>
              </w:tabs>
            </w:pPr>
            <w:r w:rsidRPr="00E45EBE">
              <w:t>Развитие и обеспечение работоспособности системы обеспечения вызова экстренных оперативных служб по единому номеру «112» на территории Карталинского муниципального округа Челябинской области</w:t>
            </w:r>
          </w:p>
          <w:p w14:paraId="54AD0FF1" w14:textId="77777777" w:rsidR="00E45EBE" w:rsidRPr="00E45EBE" w:rsidRDefault="00E45EBE" w:rsidP="00016BA1">
            <w:pPr>
              <w:shd w:val="clear" w:color="auto" w:fill="FFFFFF"/>
              <w:tabs>
                <w:tab w:val="center" w:pos="4677"/>
                <w:tab w:val="right" w:pos="9355"/>
              </w:tabs>
              <w:ind w:firstLine="120"/>
            </w:pPr>
          </w:p>
          <w:p w14:paraId="0E4973FC" w14:textId="77777777" w:rsidR="00E45EBE" w:rsidRPr="00E45EBE" w:rsidRDefault="00E45EBE" w:rsidP="00016BA1">
            <w:pPr>
              <w:shd w:val="clear" w:color="auto" w:fill="FFFFFF"/>
              <w:tabs>
                <w:tab w:val="left" w:pos="3630"/>
              </w:tabs>
            </w:pPr>
            <w:r w:rsidRPr="00E45EBE">
              <w:tab/>
            </w:r>
          </w:p>
        </w:tc>
        <w:tc>
          <w:tcPr>
            <w:tcW w:w="2551" w:type="dxa"/>
          </w:tcPr>
          <w:p w14:paraId="32F33F73" w14:textId="77777777" w:rsidR="00E45EBE" w:rsidRPr="00E45EBE" w:rsidRDefault="00E45EBE" w:rsidP="00E45EBE">
            <w:pPr>
              <w:shd w:val="clear" w:color="auto" w:fill="FFFFFF"/>
              <w:tabs>
                <w:tab w:val="left" w:pos="11057"/>
              </w:tabs>
              <w:spacing w:after="120"/>
              <w:ind w:firstLine="61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38D5DB65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7F4E8981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66B3CBCB" w14:textId="77777777" w:rsidTr="00E45EBE">
        <w:tc>
          <w:tcPr>
            <w:tcW w:w="567" w:type="dxa"/>
          </w:tcPr>
          <w:p w14:paraId="688E57AE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14.</w:t>
            </w:r>
          </w:p>
        </w:tc>
        <w:tc>
          <w:tcPr>
            <w:tcW w:w="6804" w:type="dxa"/>
          </w:tcPr>
          <w:p w14:paraId="37C69FA8" w14:textId="4B2E9FC6" w:rsidR="00E45EBE" w:rsidRPr="00E45EBE" w:rsidRDefault="00E45EBE" w:rsidP="00016BA1">
            <w:pPr>
              <w:shd w:val="clear" w:color="auto" w:fill="FFFFFF"/>
              <w:tabs>
                <w:tab w:val="center" w:pos="4677"/>
                <w:tab w:val="right" w:pos="9355"/>
              </w:tabs>
            </w:pPr>
            <w:r w:rsidRPr="00E45EBE">
              <w:t>Организация работы по развитию системы единой дежурно диспетчерской службы Карталинского муниципального округа</w:t>
            </w:r>
          </w:p>
        </w:tc>
        <w:tc>
          <w:tcPr>
            <w:tcW w:w="2551" w:type="dxa"/>
          </w:tcPr>
          <w:p w14:paraId="59E7BAA9" w14:textId="77777777" w:rsidR="00E45EBE" w:rsidRPr="00E45EBE" w:rsidRDefault="00E45EBE" w:rsidP="00E45EBE">
            <w:pPr>
              <w:shd w:val="clear" w:color="auto" w:fill="FFFFFF"/>
              <w:tabs>
                <w:tab w:val="left" w:pos="11057"/>
              </w:tabs>
              <w:spacing w:after="120"/>
              <w:ind w:firstLine="61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29F0BBF0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1366B829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7FB22A0D" w14:textId="77777777" w:rsidTr="00E45EBE">
        <w:tc>
          <w:tcPr>
            <w:tcW w:w="567" w:type="dxa"/>
          </w:tcPr>
          <w:p w14:paraId="1A9E0EDA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15.</w:t>
            </w:r>
          </w:p>
        </w:tc>
        <w:tc>
          <w:tcPr>
            <w:tcW w:w="6804" w:type="dxa"/>
          </w:tcPr>
          <w:p w14:paraId="3CAC8E72" w14:textId="56B45E92" w:rsidR="00E45EBE" w:rsidRPr="00E45EBE" w:rsidRDefault="00E45EBE" w:rsidP="00016BA1">
            <w:pPr>
              <w:shd w:val="clear" w:color="auto" w:fill="FFFFFF"/>
              <w:tabs>
                <w:tab w:val="center" w:pos="4677"/>
                <w:tab w:val="right" w:pos="9355"/>
              </w:tabs>
            </w:pPr>
            <w:r w:rsidRPr="00E45EBE">
              <w:t>Организация работы по развитию систем единой дежурной диспетчерской службы Карталинского муниципального округа</w:t>
            </w:r>
          </w:p>
        </w:tc>
        <w:tc>
          <w:tcPr>
            <w:tcW w:w="2551" w:type="dxa"/>
          </w:tcPr>
          <w:p w14:paraId="42E18FAB" w14:textId="77777777" w:rsidR="00E45EBE" w:rsidRPr="00E45EBE" w:rsidRDefault="00E45EBE" w:rsidP="00E45EBE">
            <w:pPr>
              <w:shd w:val="clear" w:color="auto" w:fill="FFFFFF"/>
              <w:tabs>
                <w:tab w:val="left" w:pos="11057"/>
              </w:tabs>
              <w:spacing w:after="120"/>
              <w:ind w:firstLine="61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62516E4F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6901A8B5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69CC026F" w14:textId="77777777" w:rsidTr="00E45EBE">
        <w:tc>
          <w:tcPr>
            <w:tcW w:w="567" w:type="dxa"/>
          </w:tcPr>
          <w:p w14:paraId="7104300D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16.</w:t>
            </w:r>
          </w:p>
        </w:tc>
        <w:tc>
          <w:tcPr>
            <w:tcW w:w="6804" w:type="dxa"/>
          </w:tcPr>
          <w:p w14:paraId="48B46253" w14:textId="6EBFCAE8" w:rsidR="00E45EBE" w:rsidRPr="00E45EBE" w:rsidRDefault="00E45EBE" w:rsidP="00016BA1">
            <w:pPr>
              <w:shd w:val="clear" w:color="auto" w:fill="FFFFFF"/>
            </w:pPr>
            <w:r w:rsidRPr="00E45EBE">
              <w:rPr>
                <w:color w:val="auto"/>
              </w:rPr>
              <w:t>Участие в обеспечении готовности аварийно-спасательных служб и аварийно-спасательных формирований Карталинского муниципального округа к реагированию на чрезвычайные ситуации и проведению работ по их ликвидации</w:t>
            </w:r>
          </w:p>
        </w:tc>
        <w:tc>
          <w:tcPr>
            <w:tcW w:w="2551" w:type="dxa"/>
          </w:tcPr>
          <w:p w14:paraId="4B2CF0E1" w14:textId="77777777" w:rsidR="00E45EBE" w:rsidRPr="00E45EBE" w:rsidRDefault="00E45EBE" w:rsidP="00E45EBE">
            <w:pPr>
              <w:shd w:val="clear" w:color="auto" w:fill="FFFFFF"/>
              <w:tabs>
                <w:tab w:val="left" w:pos="11057"/>
              </w:tabs>
              <w:spacing w:after="120"/>
              <w:ind w:firstLine="61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1621C2B4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округа», муниципальное звено РСЧС</w:t>
            </w:r>
          </w:p>
        </w:tc>
        <w:tc>
          <w:tcPr>
            <w:tcW w:w="1843" w:type="dxa"/>
          </w:tcPr>
          <w:p w14:paraId="28373A80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7A7FD98B" w14:textId="77777777" w:rsidTr="00E45EBE">
        <w:tc>
          <w:tcPr>
            <w:tcW w:w="567" w:type="dxa"/>
          </w:tcPr>
          <w:p w14:paraId="52865688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17.</w:t>
            </w:r>
          </w:p>
        </w:tc>
        <w:tc>
          <w:tcPr>
            <w:tcW w:w="6804" w:type="dxa"/>
          </w:tcPr>
          <w:p w14:paraId="06B28311" w14:textId="4111BA4B" w:rsidR="00E45EBE" w:rsidRPr="00E45EBE" w:rsidRDefault="00E45EBE" w:rsidP="00016BA1">
            <w:pPr>
              <w:shd w:val="clear" w:color="auto" w:fill="FFFFFF"/>
            </w:pPr>
            <w:r w:rsidRPr="00E45EBE">
              <w:t>Обеспечение своевременно передачи сигналов оповещения и экстренной информации до населения по сетям операторов связи, посредством мобильного приложения «МЧС России» и сопряженных с ним социальных сетей и мессенджеров, а также средств массовой информации</w:t>
            </w:r>
          </w:p>
        </w:tc>
        <w:tc>
          <w:tcPr>
            <w:tcW w:w="2551" w:type="dxa"/>
          </w:tcPr>
          <w:p w14:paraId="095AC69F" w14:textId="77777777" w:rsidR="00E45EBE" w:rsidRPr="00E45EBE" w:rsidRDefault="00E45EBE" w:rsidP="00E45EBE">
            <w:pPr>
              <w:shd w:val="clear" w:color="auto" w:fill="FFFFFF"/>
              <w:tabs>
                <w:tab w:val="left" w:pos="11057"/>
              </w:tabs>
              <w:spacing w:after="120"/>
              <w:ind w:firstLine="61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7A827203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795CDC64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110A8327" w14:textId="77777777" w:rsidTr="00E45EBE">
        <w:tc>
          <w:tcPr>
            <w:tcW w:w="567" w:type="dxa"/>
          </w:tcPr>
          <w:p w14:paraId="15C99505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18.</w:t>
            </w:r>
          </w:p>
        </w:tc>
        <w:tc>
          <w:tcPr>
            <w:tcW w:w="6804" w:type="dxa"/>
          </w:tcPr>
          <w:p w14:paraId="7166AD77" w14:textId="57612343" w:rsidR="00E45EBE" w:rsidRPr="00E45EBE" w:rsidRDefault="00E45EBE" w:rsidP="00016BA1">
            <w:pPr>
              <w:shd w:val="clear" w:color="auto" w:fill="FFFFFF"/>
            </w:pPr>
            <w:r w:rsidRPr="00E45EBE">
              <w:t>Реализация мероприятий Дорожной карты по развитию региональной системы оповещения населения Челябинской области и входящих в ее состав муниципальных систем оповещения населения до 2030 года</w:t>
            </w:r>
          </w:p>
        </w:tc>
        <w:tc>
          <w:tcPr>
            <w:tcW w:w="2551" w:type="dxa"/>
          </w:tcPr>
          <w:p w14:paraId="0B19A778" w14:textId="77777777" w:rsidR="00E45EBE" w:rsidRPr="00E45EBE" w:rsidRDefault="00E45EBE" w:rsidP="00E45EBE">
            <w:pPr>
              <w:shd w:val="clear" w:color="auto" w:fill="FFFFFF"/>
              <w:tabs>
                <w:tab w:val="left" w:pos="11057"/>
              </w:tabs>
              <w:spacing w:after="120"/>
              <w:ind w:firstLine="61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723A562C" w14:textId="77777777" w:rsidR="00E45EBE" w:rsidRPr="00E45EBE" w:rsidRDefault="00E45EBE" w:rsidP="00E45EBE">
            <w:pPr>
              <w:jc w:val="center"/>
            </w:pPr>
            <w:r w:rsidRPr="00E45EBE">
              <w:t>Администрация КМО</w:t>
            </w:r>
          </w:p>
          <w:p w14:paraId="4308BCF0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41450CD8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099CBD27" w14:textId="77777777" w:rsidTr="00E45EBE">
        <w:tc>
          <w:tcPr>
            <w:tcW w:w="567" w:type="dxa"/>
          </w:tcPr>
          <w:p w14:paraId="5B5629FC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lastRenderedPageBreak/>
              <w:t>19.</w:t>
            </w:r>
          </w:p>
        </w:tc>
        <w:tc>
          <w:tcPr>
            <w:tcW w:w="6804" w:type="dxa"/>
          </w:tcPr>
          <w:p w14:paraId="139598F1" w14:textId="5A3A8488" w:rsidR="00E45EBE" w:rsidRPr="00E45EBE" w:rsidRDefault="00E45EBE" w:rsidP="00016BA1">
            <w:pPr>
              <w:shd w:val="clear" w:color="auto" w:fill="FFFFFF"/>
            </w:pPr>
            <w:r w:rsidRPr="00E45EBE">
              <w:t>Актуализация состава и организации функционирования рабочей группы по реализации Концепции построения и развития аппаратно-программного комплекса «Безопасный город» на территории Карталинского муниципального округа</w:t>
            </w:r>
          </w:p>
        </w:tc>
        <w:tc>
          <w:tcPr>
            <w:tcW w:w="2551" w:type="dxa"/>
          </w:tcPr>
          <w:p w14:paraId="6D191AB5" w14:textId="77777777" w:rsidR="00E45EBE" w:rsidRPr="00E45EBE" w:rsidRDefault="00E45EBE" w:rsidP="00E45EBE">
            <w:pPr>
              <w:shd w:val="clear" w:color="auto" w:fill="FFFFFF"/>
              <w:tabs>
                <w:tab w:val="left" w:pos="11057"/>
              </w:tabs>
              <w:spacing w:after="120"/>
              <w:ind w:firstLine="61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772284B1" w14:textId="77777777" w:rsidR="00E45EBE" w:rsidRPr="00E45EBE" w:rsidRDefault="00E45EBE" w:rsidP="00E45EBE">
            <w:pPr>
              <w:jc w:val="center"/>
            </w:pPr>
            <w:r w:rsidRPr="00E45EBE">
              <w:t>Администрация КМО</w:t>
            </w:r>
          </w:p>
          <w:p w14:paraId="02496CB8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55DC9068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0AF039BD" w14:textId="77777777" w:rsidTr="00E45EBE">
        <w:tc>
          <w:tcPr>
            <w:tcW w:w="567" w:type="dxa"/>
          </w:tcPr>
          <w:p w14:paraId="5D1143B4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20.</w:t>
            </w:r>
          </w:p>
        </w:tc>
        <w:tc>
          <w:tcPr>
            <w:tcW w:w="6804" w:type="dxa"/>
          </w:tcPr>
          <w:p w14:paraId="7A5F359E" w14:textId="77777777" w:rsidR="00E45EBE" w:rsidRPr="00E45EBE" w:rsidRDefault="00E45EBE" w:rsidP="00016BA1">
            <w:pPr>
              <w:shd w:val="clear" w:color="auto" w:fill="FFFFFF"/>
              <w:tabs>
                <w:tab w:val="center" w:pos="4677"/>
                <w:tab w:val="right" w:pos="9355"/>
              </w:tabs>
            </w:pPr>
            <w:r w:rsidRPr="00E45EBE">
              <w:t>Организация пропаганды и информирования о мерах и требованиях пожарной безопасности и безопасности людей на водных объектах, в том числе посредством средств массовой информации, интернет-ресурсов и с использованием специализированных технических средств оповещения и информирования населения в местах с массовым пребыванием людей, а также при изучении предмета «Основы безопасности и защита Родины»</w:t>
            </w:r>
          </w:p>
        </w:tc>
        <w:tc>
          <w:tcPr>
            <w:tcW w:w="2551" w:type="dxa"/>
          </w:tcPr>
          <w:p w14:paraId="3198D773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4F8E23BA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округа», главы поселений, руководители организаций и предприятий КМО</w:t>
            </w:r>
          </w:p>
        </w:tc>
        <w:tc>
          <w:tcPr>
            <w:tcW w:w="1843" w:type="dxa"/>
          </w:tcPr>
          <w:p w14:paraId="1AFD8551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054FC9E5" w14:textId="77777777" w:rsidTr="00E45EBE">
        <w:trPr>
          <w:trHeight w:val="754"/>
        </w:trPr>
        <w:tc>
          <w:tcPr>
            <w:tcW w:w="567" w:type="dxa"/>
          </w:tcPr>
          <w:p w14:paraId="3CE3BBD0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21.</w:t>
            </w:r>
          </w:p>
        </w:tc>
        <w:tc>
          <w:tcPr>
            <w:tcW w:w="6804" w:type="dxa"/>
          </w:tcPr>
          <w:p w14:paraId="07A8DE3A" w14:textId="77777777" w:rsidR="00E45EBE" w:rsidRPr="00E45EBE" w:rsidRDefault="00E45EBE" w:rsidP="00016BA1">
            <w:pPr>
              <w:shd w:val="clear" w:color="auto" w:fill="FFFFFF"/>
              <w:tabs>
                <w:tab w:val="center" w:pos="4677"/>
                <w:tab w:val="right" w:pos="9355"/>
              </w:tabs>
            </w:pPr>
            <w:r w:rsidRPr="00E45EBE">
              <w:t>Совершенствование нормативной базы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информационного обмена и взаимодействия при чрезвычайных ситуациях на территории Карталинского муниципального округа Челябинской области</w:t>
            </w:r>
          </w:p>
        </w:tc>
        <w:tc>
          <w:tcPr>
            <w:tcW w:w="2551" w:type="dxa"/>
          </w:tcPr>
          <w:p w14:paraId="74620B5E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при необходимости</w:t>
            </w:r>
          </w:p>
        </w:tc>
        <w:tc>
          <w:tcPr>
            <w:tcW w:w="2977" w:type="dxa"/>
          </w:tcPr>
          <w:p w14:paraId="705B0D1B" w14:textId="77777777" w:rsidR="00E45EBE" w:rsidRPr="00E45EBE" w:rsidRDefault="00E45EBE" w:rsidP="00E45EBE">
            <w:pPr>
              <w:jc w:val="center"/>
            </w:pPr>
            <w:r w:rsidRPr="00E45EBE">
              <w:t>Администрация КМО</w:t>
            </w:r>
          </w:p>
          <w:p w14:paraId="7012BDAA" w14:textId="77777777" w:rsidR="00E45EBE" w:rsidRPr="00E45EBE" w:rsidRDefault="00E45EBE" w:rsidP="00E45EBE">
            <w:pPr>
              <w:ind w:hanging="70"/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1A032283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20843BAE" w14:textId="77777777" w:rsidTr="00E45EBE">
        <w:tc>
          <w:tcPr>
            <w:tcW w:w="567" w:type="dxa"/>
          </w:tcPr>
          <w:p w14:paraId="6101028C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22.</w:t>
            </w:r>
          </w:p>
        </w:tc>
        <w:tc>
          <w:tcPr>
            <w:tcW w:w="6804" w:type="dxa"/>
          </w:tcPr>
          <w:p w14:paraId="7ECBA313" w14:textId="77777777" w:rsidR="00E45EBE" w:rsidRPr="00E45EBE" w:rsidRDefault="00E45EBE" w:rsidP="00016BA1">
            <w:r w:rsidRPr="00E45EBE">
              <w:t>Организация и выполнение комплекса превентивных мероприятий, направленных на защиту от лесных пожаров и других ландшафтных (природных) пожаров населенных пунктов и территорий в весенне-летний пожароопасный сезон 2026 года</w:t>
            </w:r>
          </w:p>
        </w:tc>
        <w:tc>
          <w:tcPr>
            <w:tcW w:w="2551" w:type="dxa"/>
          </w:tcPr>
          <w:p w14:paraId="653C1785" w14:textId="2D574FC8" w:rsidR="00E45EBE" w:rsidRPr="00E45EBE" w:rsidRDefault="00DB2F7C" w:rsidP="00E45EBE">
            <w:pPr>
              <w:ind w:hanging="59"/>
              <w:jc w:val="center"/>
            </w:pPr>
            <w:r>
              <w:t>в</w:t>
            </w:r>
            <w:r w:rsidR="00E45EBE" w:rsidRPr="00E45EBE">
              <w:t xml:space="preserve"> течени</w:t>
            </w:r>
            <w:r w:rsidR="00444580">
              <w:t>е</w:t>
            </w:r>
            <w:r w:rsidR="00E45EBE" w:rsidRPr="00E45EBE">
              <w:t xml:space="preserve"> пожароопасного сезона</w:t>
            </w:r>
          </w:p>
        </w:tc>
        <w:tc>
          <w:tcPr>
            <w:tcW w:w="2977" w:type="dxa"/>
          </w:tcPr>
          <w:p w14:paraId="4D5F40D4" w14:textId="77777777" w:rsidR="00E45EBE" w:rsidRPr="00E45EBE" w:rsidRDefault="00E45EBE" w:rsidP="00E45EBE">
            <w:pPr>
              <w:jc w:val="center"/>
            </w:pPr>
            <w:r w:rsidRPr="00E45EBE">
              <w:t>Администрация КМО</w:t>
            </w:r>
          </w:p>
          <w:p w14:paraId="5A46D3FD" w14:textId="77777777" w:rsidR="00E45EBE" w:rsidRPr="00E45EBE" w:rsidRDefault="00E45EBE" w:rsidP="00E45EBE">
            <w:pPr>
              <w:ind w:hanging="70"/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6A3F7BFB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02355CAE" w14:textId="77777777" w:rsidTr="00E45EBE">
        <w:tc>
          <w:tcPr>
            <w:tcW w:w="567" w:type="dxa"/>
          </w:tcPr>
          <w:p w14:paraId="0BF2407B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23.</w:t>
            </w:r>
          </w:p>
        </w:tc>
        <w:tc>
          <w:tcPr>
            <w:tcW w:w="6804" w:type="dxa"/>
          </w:tcPr>
          <w:p w14:paraId="67A05FFC" w14:textId="77777777" w:rsidR="00E45EBE" w:rsidRPr="00E45EBE" w:rsidRDefault="00E45EBE" w:rsidP="00016BA1">
            <w:r w:rsidRPr="00E45EBE">
              <w:t>Организация автоматического дублирования сигналов о возникновении пожаров в зданиях классов функциональной опасности Ф1.1, Ф1.2, Ф4.1, Ф4.2 с использованием систем передачи извещения о пожаре в соответствии с требованиями Федерального закона от 22.07.2008 г. № 123-ФЗ «Технический регламент о требованиях пожарной безопасности»</w:t>
            </w:r>
          </w:p>
        </w:tc>
        <w:tc>
          <w:tcPr>
            <w:tcW w:w="2551" w:type="dxa"/>
          </w:tcPr>
          <w:p w14:paraId="0E8F3452" w14:textId="77777777" w:rsidR="00E45EBE" w:rsidRPr="00E45EBE" w:rsidRDefault="00E45EBE" w:rsidP="00E45EBE">
            <w:pPr>
              <w:ind w:hanging="59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26D6E53D" w14:textId="77777777" w:rsidR="00E45EBE" w:rsidRPr="00E45EBE" w:rsidRDefault="00E45EBE" w:rsidP="00E45EBE">
            <w:pPr>
              <w:jc w:val="center"/>
            </w:pPr>
            <w:r w:rsidRPr="00E45EBE">
              <w:t>Администрация КМО</w:t>
            </w:r>
          </w:p>
          <w:p w14:paraId="1D251886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332A8B79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4F02A037" w14:textId="77777777" w:rsidTr="00E45EBE">
        <w:tc>
          <w:tcPr>
            <w:tcW w:w="567" w:type="dxa"/>
          </w:tcPr>
          <w:p w14:paraId="543129C5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24.</w:t>
            </w:r>
          </w:p>
        </w:tc>
        <w:tc>
          <w:tcPr>
            <w:tcW w:w="6804" w:type="dxa"/>
          </w:tcPr>
          <w:p w14:paraId="7D1C4B00" w14:textId="77777777" w:rsidR="00E45EBE" w:rsidRPr="00E45EBE" w:rsidRDefault="00E45EBE" w:rsidP="00016BA1">
            <w:r w:rsidRPr="00E45EBE">
              <w:t xml:space="preserve">Разработка и утверждение Плана тушения ландшафтных (природных) пожаров (за исключением лесных пожаров и других ландшафтных (природных) пожаров на землях лесного </w:t>
            </w:r>
            <w:r w:rsidRPr="00E45EBE">
              <w:lastRenderedPageBreak/>
              <w:t>фонда, землях обороны и безопасности, землях особо охраняемых природных территорий) на территории Карталинского муниципального округа на 2026 год</w:t>
            </w:r>
          </w:p>
        </w:tc>
        <w:tc>
          <w:tcPr>
            <w:tcW w:w="2551" w:type="dxa"/>
          </w:tcPr>
          <w:p w14:paraId="41762713" w14:textId="77777777" w:rsidR="00E45EBE" w:rsidRPr="00E45EBE" w:rsidRDefault="00E45EBE" w:rsidP="00E45EBE">
            <w:pPr>
              <w:ind w:hanging="59"/>
              <w:jc w:val="center"/>
            </w:pPr>
            <w:r w:rsidRPr="00E45EBE">
              <w:lastRenderedPageBreak/>
              <w:t>20 марта 2026 г.</w:t>
            </w:r>
          </w:p>
        </w:tc>
        <w:tc>
          <w:tcPr>
            <w:tcW w:w="2977" w:type="dxa"/>
          </w:tcPr>
          <w:p w14:paraId="6CC5E947" w14:textId="77777777" w:rsidR="00E45EBE" w:rsidRPr="00E45EBE" w:rsidRDefault="00E45EBE" w:rsidP="00E45EBE">
            <w:pPr>
              <w:jc w:val="center"/>
            </w:pPr>
            <w:r w:rsidRPr="00E45EBE">
              <w:t xml:space="preserve">МКУ «Управление по делам ГО и ЧС Карталинского </w:t>
            </w:r>
            <w:r w:rsidRPr="00E45EBE">
              <w:lastRenderedPageBreak/>
              <w:t>муниципального округа»</w:t>
            </w:r>
          </w:p>
        </w:tc>
        <w:tc>
          <w:tcPr>
            <w:tcW w:w="1843" w:type="dxa"/>
          </w:tcPr>
          <w:p w14:paraId="7F933FC7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6D9A3782" w14:textId="77777777" w:rsidTr="00E45EBE">
        <w:trPr>
          <w:trHeight w:val="285"/>
        </w:trPr>
        <w:tc>
          <w:tcPr>
            <w:tcW w:w="14742" w:type="dxa"/>
            <w:gridSpan w:val="5"/>
          </w:tcPr>
          <w:p w14:paraId="32C93F9D" w14:textId="000C4074" w:rsidR="00E45EBE" w:rsidRPr="00E45EBE" w:rsidRDefault="008D501C" w:rsidP="00E45EBE">
            <w:pPr>
              <w:ind w:left="-70" w:right="-70" w:firstLine="141"/>
            </w:pPr>
            <w:r>
              <w:t xml:space="preserve">       </w:t>
            </w:r>
            <w:r w:rsidR="00E45EBE" w:rsidRPr="00E45EBE">
              <w:t>Ⅱ. Мероприятия по подготовке органов управления, сил и средств ГО и РСЧС, должностных лиц, специалистов и населения:</w:t>
            </w:r>
          </w:p>
        </w:tc>
      </w:tr>
      <w:tr w:rsidR="00E45EBE" w:rsidRPr="00E45EBE" w14:paraId="38CDF7DD" w14:textId="77777777" w:rsidTr="00E45EBE">
        <w:trPr>
          <w:trHeight w:val="255"/>
        </w:trPr>
        <w:tc>
          <w:tcPr>
            <w:tcW w:w="14742" w:type="dxa"/>
            <w:gridSpan w:val="5"/>
          </w:tcPr>
          <w:p w14:paraId="50506F63" w14:textId="55980299" w:rsidR="00E45EBE" w:rsidRPr="00E45EBE" w:rsidRDefault="00E45EBE" w:rsidP="008D501C">
            <w:pPr>
              <w:ind w:left="-70" w:right="-70"/>
              <w:jc w:val="center"/>
            </w:pPr>
            <w:r w:rsidRPr="00E45EBE">
              <w:t xml:space="preserve">1. </w:t>
            </w:r>
            <w:r w:rsidR="00DB2F7C">
              <w:t>П</w:t>
            </w:r>
            <w:r w:rsidRPr="00E45EBE">
              <w:t>одготовка органов управления, сил и средств ГО и РСЧС</w:t>
            </w:r>
          </w:p>
        </w:tc>
      </w:tr>
      <w:tr w:rsidR="00E45EBE" w:rsidRPr="00E45EBE" w14:paraId="03E799B4" w14:textId="77777777" w:rsidTr="00E45EBE">
        <w:tc>
          <w:tcPr>
            <w:tcW w:w="567" w:type="dxa"/>
          </w:tcPr>
          <w:p w14:paraId="50AABD63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25.</w:t>
            </w:r>
          </w:p>
        </w:tc>
        <w:tc>
          <w:tcPr>
            <w:tcW w:w="6804" w:type="dxa"/>
          </w:tcPr>
          <w:p w14:paraId="41307294" w14:textId="77777777" w:rsidR="00E45EBE" w:rsidRPr="00E45EBE" w:rsidRDefault="00E45EBE" w:rsidP="00016BA1">
            <w:pPr>
              <w:shd w:val="clear" w:color="auto" w:fill="FFFFFF"/>
              <w:tabs>
                <w:tab w:val="left" w:pos="2227"/>
              </w:tabs>
            </w:pPr>
            <w:r w:rsidRPr="00E45EBE">
              <w:t>Участие в штабной тренировке с органами управления и силами Челябинской областной подсистемы РСЧС по отработке вопросов, связанных с      обеспечением:</w:t>
            </w:r>
          </w:p>
          <w:p w14:paraId="7AA87C04" w14:textId="77777777" w:rsidR="00E45EBE" w:rsidRPr="00E45EBE" w:rsidRDefault="00E45EBE" w:rsidP="00016BA1">
            <w:pPr>
              <w:shd w:val="clear" w:color="auto" w:fill="FFFFFF"/>
              <w:tabs>
                <w:tab w:val="left" w:pos="2227"/>
              </w:tabs>
            </w:pPr>
            <w:r w:rsidRPr="00E45EBE">
              <w:t xml:space="preserve">-  безаварийного пропуска весеннего половодья </w:t>
            </w:r>
          </w:p>
          <w:p w14:paraId="2CAAA701" w14:textId="77777777" w:rsidR="00E45EBE" w:rsidRPr="00E45EBE" w:rsidRDefault="00E45EBE" w:rsidP="00016BA1">
            <w:pPr>
              <w:shd w:val="clear" w:color="auto" w:fill="FFFFFF"/>
              <w:tabs>
                <w:tab w:val="left" w:pos="2227"/>
              </w:tabs>
            </w:pPr>
            <w:r w:rsidRPr="00E45EBE">
              <w:t>- защиты населенных пунктов, объектов экономики и социальной инфраструктуры от природных пожаров</w:t>
            </w:r>
          </w:p>
        </w:tc>
        <w:tc>
          <w:tcPr>
            <w:tcW w:w="2551" w:type="dxa"/>
          </w:tcPr>
          <w:p w14:paraId="29D5AD74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февраль-апрель</w:t>
            </w:r>
          </w:p>
        </w:tc>
        <w:tc>
          <w:tcPr>
            <w:tcW w:w="2977" w:type="dxa"/>
          </w:tcPr>
          <w:p w14:paraId="056BF7B0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округа», руководители организаций и предприятий</w:t>
            </w:r>
          </w:p>
        </w:tc>
        <w:tc>
          <w:tcPr>
            <w:tcW w:w="1843" w:type="dxa"/>
          </w:tcPr>
          <w:p w14:paraId="1A09C56D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41B02D38" w14:textId="77777777" w:rsidTr="00E45EBE">
        <w:tc>
          <w:tcPr>
            <w:tcW w:w="567" w:type="dxa"/>
          </w:tcPr>
          <w:p w14:paraId="67003D38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26.</w:t>
            </w:r>
          </w:p>
        </w:tc>
        <w:tc>
          <w:tcPr>
            <w:tcW w:w="6804" w:type="dxa"/>
          </w:tcPr>
          <w:p w14:paraId="0F397B57" w14:textId="77777777" w:rsidR="00E45EBE" w:rsidRPr="00E45EBE" w:rsidRDefault="00E45EBE" w:rsidP="00016BA1">
            <w:pPr>
              <w:shd w:val="clear" w:color="auto" w:fill="FFFFFF"/>
              <w:tabs>
                <w:tab w:val="left" w:pos="2227"/>
              </w:tabs>
            </w:pPr>
            <w:r w:rsidRPr="00E45EBE">
              <w:t xml:space="preserve">Тренировка органов повседневного управления Карталинского муниципального округа по реагированию на учебные термические точки </w:t>
            </w:r>
          </w:p>
        </w:tc>
        <w:tc>
          <w:tcPr>
            <w:tcW w:w="2551" w:type="dxa"/>
          </w:tcPr>
          <w:p w14:paraId="2B3D84F6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февраль-август</w:t>
            </w:r>
          </w:p>
        </w:tc>
        <w:tc>
          <w:tcPr>
            <w:tcW w:w="2977" w:type="dxa"/>
          </w:tcPr>
          <w:p w14:paraId="7222885D" w14:textId="77777777" w:rsidR="00E45EBE" w:rsidRPr="00E45EBE" w:rsidRDefault="00E45EBE" w:rsidP="00E45EBE">
            <w:pPr>
              <w:keepNext/>
              <w:suppressAutoHyphens w:val="0"/>
              <w:autoSpaceDE w:val="0"/>
              <w:autoSpaceDN w:val="0"/>
              <w:jc w:val="center"/>
              <w:outlineLvl w:val="7"/>
              <w:rPr>
                <w:rFonts w:eastAsia="Times New Roman"/>
                <w:color w:val="auto"/>
                <w:kern w:val="0"/>
                <w:lang w:eastAsia="ru-RU"/>
              </w:rPr>
            </w:pPr>
            <w:r w:rsidRPr="00E45EBE">
              <w:rPr>
                <w:rFonts w:eastAsia="Times New Roman"/>
                <w:color w:val="auto"/>
                <w:kern w:val="0"/>
                <w:lang w:eastAsia="ru-RU"/>
              </w:rPr>
              <w:t xml:space="preserve">МКУ «Управление по делам ГО и ЧС Карталинского муниципального округа», </w:t>
            </w:r>
          </w:p>
          <w:p w14:paraId="31D63E10" w14:textId="77777777" w:rsidR="00E45EBE" w:rsidRPr="00E45EBE" w:rsidRDefault="00E45EBE" w:rsidP="00E45EBE">
            <w:pPr>
              <w:jc w:val="center"/>
            </w:pPr>
          </w:p>
        </w:tc>
        <w:tc>
          <w:tcPr>
            <w:tcW w:w="1843" w:type="dxa"/>
          </w:tcPr>
          <w:p w14:paraId="0317C368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2A6DEFB2" w14:textId="77777777" w:rsidTr="00E45EBE">
        <w:tc>
          <w:tcPr>
            <w:tcW w:w="567" w:type="dxa"/>
          </w:tcPr>
          <w:p w14:paraId="1EC39F48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27.</w:t>
            </w:r>
          </w:p>
        </w:tc>
        <w:tc>
          <w:tcPr>
            <w:tcW w:w="6804" w:type="dxa"/>
          </w:tcPr>
          <w:p w14:paraId="51C240C8" w14:textId="77777777" w:rsidR="00E45EBE" w:rsidRPr="00E45EBE" w:rsidRDefault="00E45EBE" w:rsidP="00016BA1">
            <w:pPr>
              <w:shd w:val="clear" w:color="auto" w:fill="FFFFFF"/>
              <w:tabs>
                <w:tab w:val="left" w:pos="2227"/>
              </w:tabs>
            </w:pPr>
            <w:r w:rsidRPr="00E45EBE">
              <w:t>Участие в командно-штабном учении с органами управления и силами МЧС России и единой государственной системы предупреждения и ликвидации чрезвычайных ситуаций по отработке вопросов ликвидации последствий чрезвычайных ситуаций, возникших в результате ландшафтных (природных) пожаров, защиты населённых пунктов, объектов экономики и социальной инфраструктуры от лесных пожаров, а также безаварийного пропуска весеннего половодья</w:t>
            </w:r>
          </w:p>
        </w:tc>
        <w:tc>
          <w:tcPr>
            <w:tcW w:w="2551" w:type="dxa"/>
          </w:tcPr>
          <w:p w14:paraId="243C1844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март-апрель</w:t>
            </w:r>
          </w:p>
        </w:tc>
        <w:tc>
          <w:tcPr>
            <w:tcW w:w="2977" w:type="dxa"/>
          </w:tcPr>
          <w:p w14:paraId="307BB9DA" w14:textId="77777777" w:rsidR="00E45EBE" w:rsidRPr="00E45EBE" w:rsidRDefault="00E45EBE" w:rsidP="00E45EBE">
            <w:pPr>
              <w:keepNext/>
              <w:suppressAutoHyphens w:val="0"/>
              <w:autoSpaceDE w:val="0"/>
              <w:autoSpaceDN w:val="0"/>
              <w:jc w:val="center"/>
              <w:outlineLvl w:val="7"/>
              <w:rPr>
                <w:rFonts w:eastAsia="Times New Roman"/>
                <w:color w:val="auto"/>
                <w:kern w:val="0"/>
                <w:lang w:eastAsia="ru-RU"/>
              </w:rPr>
            </w:pPr>
            <w:r w:rsidRPr="00E45EBE">
              <w:rPr>
                <w:rFonts w:eastAsia="Times New Roman"/>
                <w:color w:val="auto"/>
                <w:kern w:val="0"/>
                <w:lang w:eastAsia="ru-RU"/>
              </w:rPr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1595AF2C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4540454B" w14:textId="77777777" w:rsidTr="00E45EBE">
        <w:tc>
          <w:tcPr>
            <w:tcW w:w="567" w:type="dxa"/>
          </w:tcPr>
          <w:p w14:paraId="569148CB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28.</w:t>
            </w:r>
          </w:p>
        </w:tc>
        <w:tc>
          <w:tcPr>
            <w:tcW w:w="6804" w:type="dxa"/>
          </w:tcPr>
          <w:p w14:paraId="1EA27861" w14:textId="77777777" w:rsidR="00E45EBE" w:rsidRPr="00E45EBE" w:rsidRDefault="00E45EBE" w:rsidP="00016BA1">
            <w:r w:rsidRPr="00E45EBE">
              <w:t>Участие в штабной тренировке по гражданской обороне с практическим выполнением задач гражданской обороны на территории Карталинского муниципального округа</w:t>
            </w:r>
          </w:p>
        </w:tc>
        <w:tc>
          <w:tcPr>
            <w:tcW w:w="2551" w:type="dxa"/>
          </w:tcPr>
          <w:p w14:paraId="59F0D28A" w14:textId="77777777" w:rsidR="00E45EBE" w:rsidRPr="00E45EBE" w:rsidRDefault="00E45EBE" w:rsidP="00E45EBE">
            <w:pPr>
              <w:ind w:hanging="14"/>
              <w:jc w:val="center"/>
            </w:pPr>
            <w:r w:rsidRPr="00E45EBE">
              <w:t>октябрь</w:t>
            </w:r>
          </w:p>
        </w:tc>
        <w:tc>
          <w:tcPr>
            <w:tcW w:w="2977" w:type="dxa"/>
          </w:tcPr>
          <w:p w14:paraId="06C9E5E8" w14:textId="77777777" w:rsidR="00E45EBE" w:rsidRPr="00E45EBE" w:rsidRDefault="00E45EBE" w:rsidP="00E45EBE">
            <w:pPr>
              <w:jc w:val="center"/>
            </w:pPr>
            <w:r w:rsidRPr="00E45EBE">
              <w:t xml:space="preserve">МКУ «Управление по делам ГО и ЧС Карталинского муниципального округа», </w:t>
            </w:r>
          </w:p>
        </w:tc>
        <w:tc>
          <w:tcPr>
            <w:tcW w:w="1843" w:type="dxa"/>
          </w:tcPr>
          <w:p w14:paraId="0A85ACBB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7339B03E" w14:textId="77777777" w:rsidTr="00E45EBE">
        <w:tc>
          <w:tcPr>
            <w:tcW w:w="567" w:type="dxa"/>
          </w:tcPr>
          <w:p w14:paraId="4DAF3366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29.</w:t>
            </w:r>
          </w:p>
        </w:tc>
        <w:tc>
          <w:tcPr>
            <w:tcW w:w="6804" w:type="dxa"/>
          </w:tcPr>
          <w:p w14:paraId="5553B223" w14:textId="77777777" w:rsidR="00E45EBE" w:rsidRPr="00E45EBE" w:rsidRDefault="00E45EBE" w:rsidP="00016BA1">
            <w:r w:rsidRPr="00E45EBE">
              <w:t xml:space="preserve">Тактико-специальное учение с участием служб экстренного реагирования и дорожных служб по ликвидации последствий крупного дорожно-транспортного происшествия и чрезвычайной ситуации на автомобильной дороге, </w:t>
            </w:r>
            <w:r w:rsidRPr="00E45EBE">
              <w:lastRenderedPageBreak/>
              <w:t>обусловленной неблагоприятными погодными условиями</w:t>
            </w:r>
          </w:p>
        </w:tc>
        <w:tc>
          <w:tcPr>
            <w:tcW w:w="2551" w:type="dxa"/>
          </w:tcPr>
          <w:p w14:paraId="06E5B9A4" w14:textId="77777777" w:rsidR="00E45EBE" w:rsidRPr="00E45EBE" w:rsidRDefault="00E45EBE" w:rsidP="00E45EBE">
            <w:pPr>
              <w:ind w:hanging="14"/>
              <w:jc w:val="center"/>
            </w:pPr>
            <w:r w:rsidRPr="00E45EBE">
              <w:lastRenderedPageBreak/>
              <w:t>июль, октябрь</w:t>
            </w:r>
          </w:p>
        </w:tc>
        <w:tc>
          <w:tcPr>
            <w:tcW w:w="2977" w:type="dxa"/>
          </w:tcPr>
          <w:p w14:paraId="360F82A6" w14:textId="77777777" w:rsidR="00E45EBE" w:rsidRPr="00E45EBE" w:rsidRDefault="00E45EBE" w:rsidP="00E45EBE">
            <w:pPr>
              <w:jc w:val="center"/>
            </w:pPr>
            <w:r w:rsidRPr="00E45EBE">
              <w:t xml:space="preserve">МКУ «Управление по делам ГО и ЧС Карталинского муниципального округа»,  </w:t>
            </w:r>
          </w:p>
        </w:tc>
        <w:tc>
          <w:tcPr>
            <w:tcW w:w="1843" w:type="dxa"/>
          </w:tcPr>
          <w:p w14:paraId="0C13EB61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31409770" w14:textId="77777777" w:rsidTr="00E45EBE">
        <w:tc>
          <w:tcPr>
            <w:tcW w:w="567" w:type="dxa"/>
          </w:tcPr>
          <w:p w14:paraId="072B29B9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30.</w:t>
            </w:r>
          </w:p>
        </w:tc>
        <w:tc>
          <w:tcPr>
            <w:tcW w:w="6804" w:type="dxa"/>
          </w:tcPr>
          <w:p w14:paraId="1DEC409A" w14:textId="77777777" w:rsidR="00E45EBE" w:rsidRPr="00E45EBE" w:rsidRDefault="00E45EBE" w:rsidP="00016BA1">
            <w:pPr>
              <w:shd w:val="clear" w:color="auto" w:fill="FFFFFF"/>
            </w:pPr>
            <w:r w:rsidRPr="00E45EBE">
              <w:t>Участие в тренировке с оперативно-дежурными службами органов исполнительной власти, дежурно-диспетчерскими службами (ЕДДС) муниципальных образований, ДДС пожарных спасательных частей Челябинской области</w:t>
            </w:r>
          </w:p>
        </w:tc>
        <w:tc>
          <w:tcPr>
            <w:tcW w:w="2551" w:type="dxa"/>
          </w:tcPr>
          <w:p w14:paraId="0B7715BC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ежедневно</w:t>
            </w:r>
          </w:p>
        </w:tc>
        <w:tc>
          <w:tcPr>
            <w:tcW w:w="2977" w:type="dxa"/>
          </w:tcPr>
          <w:p w14:paraId="72899334" w14:textId="77777777" w:rsidR="00E45EBE" w:rsidRPr="00E45EBE" w:rsidRDefault="00E45EBE" w:rsidP="00E45EBE">
            <w:pPr>
              <w:jc w:val="center"/>
            </w:pPr>
            <w:r w:rsidRPr="00E45EBE">
              <w:t xml:space="preserve">МКУ «Управление по делам ГО и ЧС Карталинского муниципального округа»,  </w:t>
            </w:r>
          </w:p>
        </w:tc>
        <w:tc>
          <w:tcPr>
            <w:tcW w:w="1843" w:type="dxa"/>
          </w:tcPr>
          <w:p w14:paraId="22E11DCA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2346A337" w14:textId="77777777" w:rsidTr="00E45EBE">
        <w:tc>
          <w:tcPr>
            <w:tcW w:w="567" w:type="dxa"/>
          </w:tcPr>
          <w:p w14:paraId="15FE815A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31.</w:t>
            </w:r>
          </w:p>
        </w:tc>
        <w:tc>
          <w:tcPr>
            <w:tcW w:w="6804" w:type="dxa"/>
          </w:tcPr>
          <w:p w14:paraId="5FB50F1E" w14:textId="77777777" w:rsidR="00E45EBE" w:rsidRPr="00E45EBE" w:rsidRDefault="00E45EBE" w:rsidP="00016BA1">
            <w:r w:rsidRPr="00E45EBE">
              <w:t>Участие в подведении итогов по результатам реагирования органов управления и сил территориальной подсистемы РСЧС Челябинской области</w:t>
            </w:r>
          </w:p>
        </w:tc>
        <w:tc>
          <w:tcPr>
            <w:tcW w:w="2551" w:type="dxa"/>
          </w:tcPr>
          <w:p w14:paraId="4011DF4B" w14:textId="77777777" w:rsidR="00E45EBE" w:rsidRPr="00E45EBE" w:rsidRDefault="00E45EBE" w:rsidP="00E45EBE">
            <w:pPr>
              <w:jc w:val="center"/>
            </w:pPr>
            <w:r w:rsidRPr="00E45EBE">
              <w:t>ежеквартально</w:t>
            </w:r>
          </w:p>
        </w:tc>
        <w:tc>
          <w:tcPr>
            <w:tcW w:w="2977" w:type="dxa"/>
          </w:tcPr>
          <w:p w14:paraId="08B02195" w14:textId="77777777" w:rsidR="00E45EBE" w:rsidRPr="00E45EBE" w:rsidRDefault="00E45EBE" w:rsidP="00E45EBE">
            <w:pPr>
              <w:jc w:val="center"/>
            </w:pPr>
            <w:r w:rsidRPr="00E45EBE">
              <w:t xml:space="preserve">МКУ «Управление по делам ГО и ЧС Карталинского муниципального округа»,  </w:t>
            </w:r>
          </w:p>
        </w:tc>
        <w:tc>
          <w:tcPr>
            <w:tcW w:w="1843" w:type="dxa"/>
          </w:tcPr>
          <w:p w14:paraId="680502BB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072C9590" w14:textId="77777777" w:rsidTr="00E45EBE">
        <w:trPr>
          <w:cantSplit/>
        </w:trPr>
        <w:tc>
          <w:tcPr>
            <w:tcW w:w="14742" w:type="dxa"/>
            <w:gridSpan w:val="5"/>
          </w:tcPr>
          <w:p w14:paraId="67F0424E" w14:textId="35317E9C" w:rsidR="00E45EBE" w:rsidRPr="00E45EBE" w:rsidRDefault="00E45EBE" w:rsidP="00DB2F7C">
            <w:pPr>
              <w:ind w:left="-70" w:right="-70" w:firstLine="141"/>
              <w:jc w:val="center"/>
            </w:pPr>
            <w:r w:rsidRPr="00E45EBE">
              <w:t xml:space="preserve">2. </w:t>
            </w:r>
            <w:r w:rsidR="00DB2F7C">
              <w:t>П</w:t>
            </w:r>
            <w:r w:rsidRPr="00E45EBE">
              <w:t>одготовка должностных лиц, специалистов и населения</w:t>
            </w:r>
          </w:p>
        </w:tc>
      </w:tr>
      <w:tr w:rsidR="00E45EBE" w:rsidRPr="00E45EBE" w14:paraId="428C40EA" w14:textId="77777777" w:rsidTr="00E45EBE">
        <w:tc>
          <w:tcPr>
            <w:tcW w:w="567" w:type="dxa"/>
          </w:tcPr>
          <w:p w14:paraId="54726604" w14:textId="137A555A" w:rsidR="00E45EBE" w:rsidRPr="00E45EBE" w:rsidRDefault="00DB2F7C" w:rsidP="00E45EBE">
            <w:pPr>
              <w:ind w:left="-70" w:right="-70"/>
              <w:jc w:val="center"/>
            </w:pPr>
            <w:r>
              <w:t>32</w:t>
            </w:r>
            <w:r w:rsidR="00E45EBE" w:rsidRPr="00E45EBE">
              <w:t>.</w:t>
            </w:r>
          </w:p>
        </w:tc>
        <w:tc>
          <w:tcPr>
            <w:tcW w:w="6804" w:type="dxa"/>
          </w:tcPr>
          <w:p w14:paraId="43C083D7" w14:textId="11FB2C40" w:rsidR="00E45EBE" w:rsidRPr="00E45EBE" w:rsidRDefault="00E45EBE" w:rsidP="00016BA1">
            <w:pPr>
              <w:shd w:val="clear" w:color="auto" w:fill="FFFFFF"/>
            </w:pPr>
            <w:r w:rsidRPr="00E45EBE">
              <w:t>Участие в открытых уроках по основам безопасности жизнедеятельности в учебных заведениях Челябинской области:</w:t>
            </w:r>
          </w:p>
          <w:p w14:paraId="4B8EA785" w14:textId="77777777" w:rsidR="00E45EBE" w:rsidRPr="00E45EBE" w:rsidRDefault="00E45EBE" w:rsidP="00016BA1">
            <w:r w:rsidRPr="00E45EBE">
              <w:t xml:space="preserve">- к Всемирному дню Гражданской обороны  </w:t>
            </w:r>
          </w:p>
          <w:p w14:paraId="3ABD800B" w14:textId="77777777" w:rsidR="00E45EBE" w:rsidRPr="00E45EBE" w:rsidRDefault="00E45EBE" w:rsidP="00016BA1">
            <w:r w:rsidRPr="00E45EBE">
              <w:t>- ко Дню пожарной охраны</w:t>
            </w:r>
          </w:p>
          <w:p w14:paraId="12E600F6" w14:textId="77777777" w:rsidR="00E45EBE" w:rsidRPr="00E45EBE" w:rsidRDefault="00E45EBE" w:rsidP="00016BA1">
            <w:r w:rsidRPr="00E45EBE">
              <w:t>- ко Дню знаний</w:t>
            </w:r>
          </w:p>
          <w:p w14:paraId="1CBFA47A" w14:textId="77777777" w:rsidR="00E45EBE" w:rsidRPr="00E45EBE" w:rsidRDefault="00E45EBE" w:rsidP="00016BA1">
            <w:r w:rsidRPr="00E45EBE">
              <w:t>- ко Дню гражданской обороны</w:t>
            </w:r>
          </w:p>
        </w:tc>
        <w:tc>
          <w:tcPr>
            <w:tcW w:w="2551" w:type="dxa"/>
          </w:tcPr>
          <w:p w14:paraId="7F159E41" w14:textId="77777777" w:rsidR="00E45EBE" w:rsidRPr="00E45EBE" w:rsidRDefault="00E45EBE" w:rsidP="00E45EBE">
            <w:pPr>
              <w:ind w:firstLine="735"/>
            </w:pPr>
          </w:p>
          <w:p w14:paraId="7B651DD1" w14:textId="77777777" w:rsidR="00E45EBE" w:rsidRPr="00E45EBE" w:rsidRDefault="00E45EBE" w:rsidP="00E45EBE">
            <w:pPr>
              <w:ind w:firstLine="735"/>
            </w:pPr>
          </w:p>
          <w:p w14:paraId="7135E504" w14:textId="77777777" w:rsidR="00E45EBE" w:rsidRPr="00E45EBE" w:rsidRDefault="00E45EBE" w:rsidP="00E45EBE">
            <w:pPr>
              <w:jc w:val="center"/>
            </w:pPr>
            <w:r w:rsidRPr="00E45EBE">
              <w:t>02 марта</w:t>
            </w:r>
          </w:p>
          <w:p w14:paraId="3B9FC1AA" w14:textId="77777777" w:rsidR="00E45EBE" w:rsidRPr="00E45EBE" w:rsidRDefault="00E45EBE" w:rsidP="00E45EBE">
            <w:pPr>
              <w:jc w:val="center"/>
            </w:pPr>
            <w:r w:rsidRPr="00E45EBE">
              <w:t>30 апреля</w:t>
            </w:r>
          </w:p>
          <w:p w14:paraId="7AD5704B" w14:textId="77777777" w:rsidR="00E45EBE" w:rsidRPr="00E45EBE" w:rsidRDefault="00E45EBE" w:rsidP="00E45EBE">
            <w:pPr>
              <w:jc w:val="center"/>
            </w:pPr>
            <w:r w:rsidRPr="00E45EBE">
              <w:t>01сентября</w:t>
            </w:r>
          </w:p>
          <w:p w14:paraId="6941EFC5" w14:textId="77777777" w:rsidR="00E45EBE" w:rsidRPr="00E45EBE" w:rsidRDefault="00E45EBE" w:rsidP="00E45EBE">
            <w:pPr>
              <w:jc w:val="center"/>
            </w:pPr>
            <w:r w:rsidRPr="00E45EBE">
              <w:t>01 октября</w:t>
            </w:r>
          </w:p>
        </w:tc>
        <w:tc>
          <w:tcPr>
            <w:tcW w:w="2977" w:type="dxa"/>
          </w:tcPr>
          <w:p w14:paraId="21984298" w14:textId="77777777" w:rsidR="00E45EBE" w:rsidRPr="00E45EBE" w:rsidRDefault="00E45EBE" w:rsidP="00E45EBE">
            <w:pPr>
              <w:jc w:val="center"/>
            </w:pPr>
            <w:r w:rsidRPr="00E45EBE">
              <w:t>Управление образования КМО, 9 ПСО ФПС ГПС ГУ МЧС России по Челябинской области, 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693F7584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25D6FC09" w14:textId="77777777" w:rsidTr="00E45EBE">
        <w:tc>
          <w:tcPr>
            <w:tcW w:w="567" w:type="dxa"/>
          </w:tcPr>
          <w:p w14:paraId="19A3236E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33.</w:t>
            </w:r>
          </w:p>
        </w:tc>
        <w:tc>
          <w:tcPr>
            <w:tcW w:w="6804" w:type="dxa"/>
          </w:tcPr>
          <w:p w14:paraId="2293054F" w14:textId="77777777" w:rsidR="00E45EBE" w:rsidRPr="00E45EBE" w:rsidRDefault="00E45EBE" w:rsidP="00016BA1">
            <w:pPr>
              <w:shd w:val="clear" w:color="auto" w:fill="FFFFFF"/>
            </w:pPr>
            <w:r w:rsidRPr="00E45EBE">
              <w:t>Формирование и корректировка регистров учета подготовки руководителей, должностных лиц РСЧС и работников ГО ОМСУ и подведомственных организаций, прошедших  соответствующее обучение в области ГО и защиты от ЧС в отделе «Учебно-методический центр» ОГКУ «ЦГО» в течении последних 5 лет в системе «БАРС». Муниципалитет. Паспорт муниципальных образований.</w:t>
            </w:r>
          </w:p>
        </w:tc>
        <w:tc>
          <w:tcPr>
            <w:tcW w:w="2551" w:type="dxa"/>
          </w:tcPr>
          <w:p w14:paraId="7D3F7313" w14:textId="77777777" w:rsidR="00E45EBE" w:rsidRPr="00E45EBE" w:rsidRDefault="00E45EBE" w:rsidP="00E45EBE">
            <w:pPr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062E95C5" w14:textId="77777777" w:rsidR="00E45EBE" w:rsidRPr="00E45EBE" w:rsidRDefault="00E45EBE" w:rsidP="00E45EBE">
            <w:pPr>
              <w:jc w:val="center"/>
            </w:pPr>
            <w:r w:rsidRPr="00E45EBE">
              <w:t xml:space="preserve">МКУ «Управление по делам ГО и ЧС Карталинского муниципального округа»  </w:t>
            </w:r>
          </w:p>
        </w:tc>
        <w:tc>
          <w:tcPr>
            <w:tcW w:w="1843" w:type="dxa"/>
          </w:tcPr>
          <w:p w14:paraId="44344F67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2E197F95" w14:textId="77777777" w:rsidTr="00E45EBE">
        <w:tc>
          <w:tcPr>
            <w:tcW w:w="567" w:type="dxa"/>
          </w:tcPr>
          <w:p w14:paraId="438FA209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34.</w:t>
            </w:r>
          </w:p>
        </w:tc>
        <w:tc>
          <w:tcPr>
            <w:tcW w:w="6804" w:type="dxa"/>
          </w:tcPr>
          <w:p w14:paraId="78481905" w14:textId="77777777" w:rsidR="00E45EBE" w:rsidRPr="00E45EBE" w:rsidRDefault="00E45EBE" w:rsidP="00016BA1">
            <w:pPr>
              <w:shd w:val="clear" w:color="auto" w:fill="FFFFFF"/>
            </w:pPr>
            <w:r w:rsidRPr="00E45EBE">
              <w:t xml:space="preserve">Тематические обучающие семинары (вебинары) по гражданской обороне с руководителями (работниками) структурных подразделений, уполномоченных на решение задач в области ГО муниципального образований Челябинской области, организаций, деятельность которые находятся в сфере их ведения и отнесены в установленном порядке к категориям по гражданской обороне, а также организаций, продолжающих </w:t>
            </w:r>
            <w:r w:rsidRPr="00E45EBE">
              <w:lastRenderedPageBreak/>
              <w:t>работу в военное время</w:t>
            </w:r>
          </w:p>
        </w:tc>
        <w:tc>
          <w:tcPr>
            <w:tcW w:w="2551" w:type="dxa"/>
          </w:tcPr>
          <w:p w14:paraId="00F4C849" w14:textId="77777777" w:rsidR="00E45EBE" w:rsidRPr="00E45EBE" w:rsidRDefault="00E45EBE" w:rsidP="00E45EBE">
            <w:pPr>
              <w:jc w:val="center"/>
            </w:pPr>
            <w:r w:rsidRPr="00E45EBE">
              <w:lastRenderedPageBreak/>
              <w:t>апрель, ноябрь</w:t>
            </w:r>
          </w:p>
        </w:tc>
        <w:tc>
          <w:tcPr>
            <w:tcW w:w="2977" w:type="dxa"/>
          </w:tcPr>
          <w:p w14:paraId="49B4488C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24500D43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4981D76F" w14:textId="77777777" w:rsidTr="00E45EBE">
        <w:tc>
          <w:tcPr>
            <w:tcW w:w="567" w:type="dxa"/>
          </w:tcPr>
          <w:p w14:paraId="23405278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35.</w:t>
            </w:r>
          </w:p>
        </w:tc>
        <w:tc>
          <w:tcPr>
            <w:tcW w:w="6804" w:type="dxa"/>
          </w:tcPr>
          <w:p w14:paraId="75A8892D" w14:textId="77777777" w:rsidR="00E45EBE" w:rsidRPr="00E45EBE" w:rsidRDefault="00E45EBE" w:rsidP="00A93879">
            <w:pPr>
              <w:rPr>
                <w:color w:val="auto"/>
              </w:rPr>
            </w:pPr>
            <w:r w:rsidRPr="00E45EBE">
              <w:rPr>
                <w:color w:val="auto"/>
              </w:rPr>
              <w:t xml:space="preserve">Проведение Всероссийской акции «Мои безопасные каникулы» на территории Карталинского муниципального округа </w:t>
            </w:r>
          </w:p>
          <w:p w14:paraId="5DA37D68" w14:textId="77777777" w:rsidR="00E45EBE" w:rsidRPr="00E45EBE" w:rsidRDefault="00E45EBE" w:rsidP="00E45EBE">
            <w:pPr>
              <w:ind w:firstLine="119"/>
              <w:rPr>
                <w:color w:val="EE0000"/>
              </w:rPr>
            </w:pPr>
          </w:p>
          <w:p w14:paraId="640ED493" w14:textId="77777777" w:rsidR="00E45EBE" w:rsidRPr="00E45EBE" w:rsidRDefault="00E45EBE" w:rsidP="00E45EBE">
            <w:pPr>
              <w:ind w:firstLine="119"/>
            </w:pPr>
          </w:p>
        </w:tc>
        <w:tc>
          <w:tcPr>
            <w:tcW w:w="2551" w:type="dxa"/>
          </w:tcPr>
          <w:p w14:paraId="27FDE46B" w14:textId="77777777" w:rsidR="00E45EBE" w:rsidRPr="00E45EBE" w:rsidRDefault="00E45EBE" w:rsidP="00E45EBE">
            <w:pPr>
              <w:ind w:hanging="11"/>
              <w:jc w:val="center"/>
            </w:pPr>
            <w:r w:rsidRPr="00E45EBE">
              <w:t>май-июнь</w:t>
            </w:r>
          </w:p>
        </w:tc>
        <w:tc>
          <w:tcPr>
            <w:tcW w:w="2977" w:type="dxa"/>
          </w:tcPr>
          <w:p w14:paraId="5230AE9E" w14:textId="77777777" w:rsidR="00E45EBE" w:rsidRPr="00E45EBE" w:rsidRDefault="00E45EBE" w:rsidP="00E45EBE">
            <w:pPr>
              <w:jc w:val="center"/>
            </w:pPr>
            <w:r w:rsidRPr="00E45EBE">
              <w:t>Управление образования</w:t>
            </w:r>
          </w:p>
          <w:p w14:paraId="30A7C3C2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округа»,</w:t>
            </w:r>
          </w:p>
          <w:p w14:paraId="2F0DB395" w14:textId="77777777" w:rsidR="00E45EBE" w:rsidRPr="00E45EBE" w:rsidRDefault="00E45EBE" w:rsidP="00E45EBE">
            <w:pPr>
              <w:jc w:val="center"/>
            </w:pPr>
            <w:r w:rsidRPr="00E45EBE">
              <w:t>9 ПСО ФПС ГПС ГУ МЧС России по Челябинской области</w:t>
            </w:r>
          </w:p>
        </w:tc>
        <w:tc>
          <w:tcPr>
            <w:tcW w:w="1843" w:type="dxa"/>
          </w:tcPr>
          <w:p w14:paraId="3BAF2742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7137694E" w14:textId="77777777" w:rsidTr="00E45EBE">
        <w:tc>
          <w:tcPr>
            <w:tcW w:w="567" w:type="dxa"/>
          </w:tcPr>
          <w:p w14:paraId="1532899B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36.</w:t>
            </w:r>
          </w:p>
        </w:tc>
        <w:tc>
          <w:tcPr>
            <w:tcW w:w="6804" w:type="dxa"/>
          </w:tcPr>
          <w:p w14:paraId="4ED5AF56" w14:textId="77777777" w:rsidR="00E45EBE" w:rsidRPr="00E45EBE" w:rsidRDefault="00E45EBE" w:rsidP="00A93879">
            <w:pPr>
              <w:shd w:val="clear" w:color="auto" w:fill="FFFFFF"/>
            </w:pPr>
            <w:r w:rsidRPr="00E45EBE">
              <w:t>Участие в Месячнике безопасности на водных объектах Карталинского муниципального округа:</w:t>
            </w:r>
          </w:p>
          <w:p w14:paraId="76B460A3" w14:textId="2D3DB5D5" w:rsidR="00E45EBE" w:rsidRPr="00E45EBE" w:rsidRDefault="00E45EBE" w:rsidP="00A93879">
            <w:pPr>
              <w:shd w:val="clear" w:color="auto" w:fill="FFFFFF"/>
            </w:pPr>
            <w:r w:rsidRPr="00E45EBE">
              <w:t>-</w:t>
            </w:r>
            <w:r w:rsidR="00A93879">
              <w:t xml:space="preserve"> </w:t>
            </w:r>
            <w:r w:rsidRPr="00E45EBE">
              <w:t>«последний лед»;</w:t>
            </w:r>
          </w:p>
          <w:p w14:paraId="00EC4AB9" w14:textId="77777777" w:rsidR="00E45EBE" w:rsidRPr="00E45EBE" w:rsidRDefault="00E45EBE" w:rsidP="00A93879">
            <w:pPr>
              <w:shd w:val="clear" w:color="auto" w:fill="FFFFFF"/>
            </w:pPr>
            <w:r w:rsidRPr="00E45EBE">
              <w:t>- летний период;</w:t>
            </w:r>
          </w:p>
          <w:p w14:paraId="03FB5847" w14:textId="337589BE" w:rsidR="00E45EBE" w:rsidRPr="00E45EBE" w:rsidRDefault="00E45EBE" w:rsidP="00A93879">
            <w:pPr>
              <w:shd w:val="clear" w:color="auto" w:fill="FFFFFF"/>
            </w:pPr>
            <w:r w:rsidRPr="00E45EBE">
              <w:t>-</w:t>
            </w:r>
            <w:r w:rsidR="00A93879">
              <w:t xml:space="preserve"> </w:t>
            </w:r>
            <w:r w:rsidRPr="00E45EBE">
              <w:t>акция «тонкий лед»</w:t>
            </w:r>
          </w:p>
          <w:p w14:paraId="5C7650B1" w14:textId="77777777" w:rsidR="00E45EBE" w:rsidRPr="00E45EBE" w:rsidRDefault="00E45EBE" w:rsidP="00E45EBE">
            <w:pPr>
              <w:shd w:val="clear" w:color="auto" w:fill="FFFFFF"/>
            </w:pPr>
          </w:p>
        </w:tc>
        <w:tc>
          <w:tcPr>
            <w:tcW w:w="2551" w:type="dxa"/>
          </w:tcPr>
          <w:p w14:paraId="420284C7" w14:textId="77777777" w:rsidR="00E45EBE" w:rsidRPr="00E45EBE" w:rsidRDefault="00E45EBE" w:rsidP="00E45EBE">
            <w:pPr>
              <w:shd w:val="clear" w:color="auto" w:fill="FFFFFF"/>
              <w:ind w:hanging="11"/>
              <w:jc w:val="center"/>
            </w:pPr>
            <w:r w:rsidRPr="00E45EBE">
              <w:t>март</w:t>
            </w:r>
          </w:p>
          <w:p w14:paraId="75ACA526" w14:textId="77777777" w:rsidR="00E45EBE" w:rsidRPr="00E45EBE" w:rsidRDefault="00E45EBE" w:rsidP="00E45EBE">
            <w:pPr>
              <w:shd w:val="clear" w:color="auto" w:fill="FFFFFF"/>
              <w:ind w:hanging="11"/>
              <w:jc w:val="center"/>
            </w:pPr>
            <w:r w:rsidRPr="00E45EBE">
              <w:t>июль</w:t>
            </w:r>
          </w:p>
          <w:p w14:paraId="7B48A15B" w14:textId="77777777" w:rsidR="00E45EBE" w:rsidRPr="00E45EBE" w:rsidRDefault="00E45EBE" w:rsidP="00E45EBE">
            <w:pPr>
              <w:shd w:val="clear" w:color="auto" w:fill="FFFFFF"/>
              <w:ind w:hanging="11"/>
              <w:jc w:val="center"/>
            </w:pPr>
            <w:r w:rsidRPr="00E45EBE">
              <w:t>ноябрь</w:t>
            </w:r>
          </w:p>
        </w:tc>
        <w:tc>
          <w:tcPr>
            <w:tcW w:w="2977" w:type="dxa"/>
          </w:tcPr>
          <w:p w14:paraId="2C631852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округа»,</w:t>
            </w:r>
          </w:p>
          <w:p w14:paraId="70A8C9CB" w14:textId="77777777" w:rsidR="00E45EBE" w:rsidRPr="00E45EBE" w:rsidRDefault="00E45EBE" w:rsidP="00E45EBE">
            <w:pPr>
              <w:jc w:val="center"/>
            </w:pPr>
            <w:r w:rsidRPr="00E45EBE">
              <w:t>9 ПСО ФПС ГПС ГУ МЧС России по Челябинской области</w:t>
            </w:r>
          </w:p>
        </w:tc>
        <w:tc>
          <w:tcPr>
            <w:tcW w:w="1843" w:type="dxa"/>
          </w:tcPr>
          <w:p w14:paraId="16525FF1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6C6895F0" w14:textId="77777777" w:rsidTr="00E45EBE">
        <w:trPr>
          <w:trHeight w:val="568"/>
        </w:trPr>
        <w:tc>
          <w:tcPr>
            <w:tcW w:w="567" w:type="dxa"/>
          </w:tcPr>
          <w:p w14:paraId="75CFBD7C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37.</w:t>
            </w:r>
          </w:p>
        </w:tc>
        <w:tc>
          <w:tcPr>
            <w:tcW w:w="6804" w:type="dxa"/>
          </w:tcPr>
          <w:p w14:paraId="3DA52A78" w14:textId="77777777" w:rsidR="00E45EBE" w:rsidRPr="00E45EBE" w:rsidRDefault="00E45EBE" w:rsidP="00A93879">
            <w:pPr>
              <w:shd w:val="clear" w:color="auto" w:fill="FFFFFF"/>
            </w:pPr>
            <w:r w:rsidRPr="00E45EBE">
              <w:t>Участие в Месячнике безопасности детей на территории Карталинского муниципального округа</w:t>
            </w:r>
          </w:p>
          <w:p w14:paraId="045B1125" w14:textId="77777777" w:rsidR="00E45EBE" w:rsidRPr="00E45EBE" w:rsidRDefault="00E45EBE" w:rsidP="00E45EBE">
            <w:pPr>
              <w:shd w:val="clear" w:color="auto" w:fill="FFFFFF"/>
              <w:ind w:firstLine="209"/>
            </w:pPr>
          </w:p>
          <w:p w14:paraId="34AD59DC" w14:textId="77777777" w:rsidR="00E45EBE" w:rsidRPr="00E45EBE" w:rsidRDefault="00E45EBE" w:rsidP="00E45EBE">
            <w:pPr>
              <w:shd w:val="clear" w:color="auto" w:fill="FFFFFF"/>
              <w:ind w:firstLine="209"/>
            </w:pPr>
          </w:p>
          <w:p w14:paraId="795D2735" w14:textId="77777777" w:rsidR="00E45EBE" w:rsidRPr="00E45EBE" w:rsidRDefault="00E45EBE" w:rsidP="00E45EBE">
            <w:pPr>
              <w:shd w:val="clear" w:color="auto" w:fill="FFFFFF"/>
              <w:ind w:firstLine="209"/>
            </w:pPr>
          </w:p>
          <w:p w14:paraId="05B617BD" w14:textId="77777777" w:rsidR="00E45EBE" w:rsidRPr="00E45EBE" w:rsidRDefault="00E45EBE" w:rsidP="00E45EBE">
            <w:pPr>
              <w:shd w:val="clear" w:color="auto" w:fill="FFFFFF"/>
            </w:pPr>
          </w:p>
          <w:p w14:paraId="35B96E53" w14:textId="77777777" w:rsidR="00E45EBE" w:rsidRPr="00E45EBE" w:rsidRDefault="00E45EBE" w:rsidP="00E45EBE">
            <w:pPr>
              <w:shd w:val="clear" w:color="auto" w:fill="FFFFFF"/>
            </w:pPr>
          </w:p>
        </w:tc>
        <w:tc>
          <w:tcPr>
            <w:tcW w:w="2551" w:type="dxa"/>
          </w:tcPr>
          <w:p w14:paraId="25CA36A1" w14:textId="77777777" w:rsidR="00E45EBE" w:rsidRPr="00E45EBE" w:rsidRDefault="00E45EBE" w:rsidP="00E45EBE">
            <w:pPr>
              <w:shd w:val="clear" w:color="auto" w:fill="FFFFFF"/>
              <w:ind w:hanging="11"/>
              <w:jc w:val="center"/>
            </w:pPr>
            <w:r w:rsidRPr="00E45EBE">
              <w:t>сентябрь</w:t>
            </w:r>
          </w:p>
        </w:tc>
        <w:tc>
          <w:tcPr>
            <w:tcW w:w="2977" w:type="dxa"/>
          </w:tcPr>
          <w:p w14:paraId="599E751C" w14:textId="77777777" w:rsidR="00E45EBE" w:rsidRPr="00E45EBE" w:rsidRDefault="00E45EBE" w:rsidP="00E45EBE">
            <w:pPr>
              <w:jc w:val="center"/>
            </w:pPr>
            <w:r w:rsidRPr="00E45EBE">
              <w:t>9 ПСО ФПС ГПС ГУ МЧС России по Челябинской области,</w:t>
            </w:r>
            <w:r w:rsidRPr="00E45EBE">
              <w:br/>
              <w:t>МКУ «Управление по делам ГО и ЧС Карталинского муниципального округа»,</w:t>
            </w:r>
          </w:p>
          <w:p w14:paraId="2EFF9CF9" w14:textId="77777777" w:rsidR="00E45EBE" w:rsidRPr="00E45EBE" w:rsidRDefault="00E45EBE" w:rsidP="00E45EBE">
            <w:pPr>
              <w:jc w:val="center"/>
            </w:pPr>
            <w:r w:rsidRPr="00E45EBE">
              <w:t>Управление образования</w:t>
            </w:r>
          </w:p>
        </w:tc>
        <w:tc>
          <w:tcPr>
            <w:tcW w:w="1843" w:type="dxa"/>
          </w:tcPr>
          <w:p w14:paraId="1F35C238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20C60ED0" w14:textId="77777777" w:rsidTr="00E45EBE">
        <w:tc>
          <w:tcPr>
            <w:tcW w:w="567" w:type="dxa"/>
          </w:tcPr>
          <w:p w14:paraId="034D0FDA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38.</w:t>
            </w:r>
          </w:p>
        </w:tc>
        <w:tc>
          <w:tcPr>
            <w:tcW w:w="6804" w:type="dxa"/>
          </w:tcPr>
          <w:p w14:paraId="3E65D4D2" w14:textId="77777777" w:rsidR="00E45EBE" w:rsidRPr="00E45EBE" w:rsidRDefault="00E45EBE" w:rsidP="00A93879">
            <w:pPr>
              <w:shd w:val="clear" w:color="auto" w:fill="FFFFFF"/>
            </w:pPr>
            <w:r w:rsidRPr="00E45EBE">
              <w:t>Участие в Месячнике по гражданской обороне на территории Карталинского муниципального округа</w:t>
            </w:r>
          </w:p>
          <w:p w14:paraId="63A23FBA" w14:textId="77777777" w:rsidR="00E45EBE" w:rsidRPr="00E45EBE" w:rsidRDefault="00E45EBE" w:rsidP="00E45EBE">
            <w:pPr>
              <w:shd w:val="clear" w:color="auto" w:fill="FFFFFF"/>
              <w:ind w:firstLine="209"/>
            </w:pPr>
          </w:p>
          <w:p w14:paraId="62739F54" w14:textId="77777777" w:rsidR="00E45EBE" w:rsidRPr="00E45EBE" w:rsidRDefault="00E45EBE" w:rsidP="00E45EBE">
            <w:pPr>
              <w:shd w:val="clear" w:color="auto" w:fill="FFFFFF"/>
            </w:pPr>
          </w:p>
        </w:tc>
        <w:tc>
          <w:tcPr>
            <w:tcW w:w="2551" w:type="dxa"/>
          </w:tcPr>
          <w:p w14:paraId="08B454C7" w14:textId="77777777" w:rsidR="00E45EBE" w:rsidRPr="00E45EBE" w:rsidRDefault="00E45EBE" w:rsidP="00E45EBE">
            <w:pPr>
              <w:shd w:val="clear" w:color="auto" w:fill="FFFFFF"/>
              <w:ind w:firstLine="120"/>
              <w:jc w:val="center"/>
            </w:pPr>
            <w:r w:rsidRPr="00E45EBE">
              <w:t>октябрь</w:t>
            </w:r>
          </w:p>
        </w:tc>
        <w:tc>
          <w:tcPr>
            <w:tcW w:w="2977" w:type="dxa"/>
          </w:tcPr>
          <w:p w14:paraId="0925020E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округа», категорированные организации</w:t>
            </w:r>
          </w:p>
        </w:tc>
        <w:tc>
          <w:tcPr>
            <w:tcW w:w="1843" w:type="dxa"/>
          </w:tcPr>
          <w:p w14:paraId="6BCC898E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47F24D35" w14:textId="77777777" w:rsidTr="00E45EBE">
        <w:tc>
          <w:tcPr>
            <w:tcW w:w="567" w:type="dxa"/>
          </w:tcPr>
          <w:p w14:paraId="69330FB6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39.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EEA443" w14:textId="77777777" w:rsidR="00E45EBE" w:rsidRPr="00E45EBE" w:rsidRDefault="00E45EBE" w:rsidP="00A93879">
            <w:r w:rsidRPr="00E45EBE">
              <w:t xml:space="preserve">Участие в разработке, утверждении и реализации плана комплектования «УМЦ» ОГКУ «Центр гражданской обороны и </w:t>
            </w:r>
            <w:r w:rsidRPr="00E45EBE">
              <w:lastRenderedPageBreak/>
              <w:t>защиты населения Челябинской области» на следующий год слушателями, проходящими подготовку в области гражданской обороны и защиты от чрезвычайных ситуаций по заявкам исполнительной власти и органов местного самоуправления Челябинской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094CD" w14:textId="77777777" w:rsidR="00E45EBE" w:rsidRPr="00E45EBE" w:rsidRDefault="00E45EBE" w:rsidP="00E45EBE">
            <w:pPr>
              <w:jc w:val="center"/>
            </w:pPr>
            <w:r w:rsidRPr="00E45EBE">
              <w:lastRenderedPageBreak/>
              <w:t>до 15 ноября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95CFB" w14:textId="77777777" w:rsidR="00E45EBE" w:rsidRPr="00E45EBE" w:rsidRDefault="00E45EBE" w:rsidP="00E45EBE">
            <w:pPr>
              <w:jc w:val="center"/>
              <w:rPr>
                <w:spacing w:val="20"/>
                <w:shd w:val="clear" w:color="auto" w:fill="FFFFFF"/>
              </w:rPr>
            </w:pPr>
            <w:r w:rsidRPr="00E45EBE">
              <w:t xml:space="preserve">МКУ «Управление по делам ГО и ЧС </w:t>
            </w:r>
            <w:r w:rsidRPr="00E45EBE">
              <w:lastRenderedPageBreak/>
              <w:t>Карталинского муниципального округа»</w:t>
            </w:r>
          </w:p>
          <w:p w14:paraId="5170E139" w14:textId="77777777" w:rsidR="00E45EBE" w:rsidRPr="00E45EBE" w:rsidRDefault="00E45EBE" w:rsidP="00E45EBE">
            <w:pPr>
              <w:jc w:val="center"/>
            </w:pPr>
          </w:p>
        </w:tc>
        <w:tc>
          <w:tcPr>
            <w:tcW w:w="1843" w:type="dxa"/>
          </w:tcPr>
          <w:p w14:paraId="727D31F4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1F3E6F13" w14:textId="77777777" w:rsidTr="00E45EBE">
        <w:tc>
          <w:tcPr>
            <w:tcW w:w="567" w:type="dxa"/>
          </w:tcPr>
          <w:p w14:paraId="3588D5ED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40.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83BF9C" w14:textId="46CEF4D6" w:rsidR="00E45EBE" w:rsidRPr="00E45EBE" w:rsidRDefault="00E45EBE" w:rsidP="00E45EBE">
            <w:pPr>
              <w:shd w:val="clear" w:color="auto" w:fill="FFFFFF"/>
            </w:pPr>
            <w:r w:rsidRPr="00E45EBE">
              <w:t>Обеспечение безопасности при проведении мероприятий с массовым скоплением людей.</w:t>
            </w:r>
          </w:p>
          <w:p w14:paraId="225AADB3" w14:textId="77777777" w:rsidR="00E45EBE" w:rsidRPr="00E45EBE" w:rsidRDefault="00E45EBE" w:rsidP="00E45EBE">
            <w:pPr>
              <w:ind w:firstLine="32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C66055" w14:textId="77777777" w:rsidR="00E45EBE" w:rsidRPr="00E45EBE" w:rsidRDefault="00E45EBE" w:rsidP="00E45EBE">
            <w:pPr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6A481D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округа»,</w:t>
            </w:r>
          </w:p>
          <w:p w14:paraId="0C5D52F6" w14:textId="77777777" w:rsidR="00E45EBE" w:rsidRPr="00E45EBE" w:rsidRDefault="00E45EBE" w:rsidP="00E45EBE">
            <w:pPr>
              <w:jc w:val="center"/>
            </w:pPr>
            <w:r w:rsidRPr="00E45EBE">
              <w:t>9 ПСО ФПС ГПС ГУ МЧС России по Челябинской области</w:t>
            </w:r>
          </w:p>
        </w:tc>
        <w:tc>
          <w:tcPr>
            <w:tcW w:w="1843" w:type="dxa"/>
          </w:tcPr>
          <w:p w14:paraId="73445359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47A5E2CB" w14:textId="77777777" w:rsidTr="00E45EBE">
        <w:tc>
          <w:tcPr>
            <w:tcW w:w="567" w:type="dxa"/>
          </w:tcPr>
          <w:p w14:paraId="3937FB8D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41.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BA2D49" w14:textId="655A7582" w:rsidR="00E45EBE" w:rsidRPr="00E45EBE" w:rsidRDefault="00E45EBE" w:rsidP="00E45EBE">
            <w:pPr>
              <w:shd w:val="clear" w:color="auto" w:fill="FFFFFF"/>
            </w:pPr>
            <w:r w:rsidRPr="00E45EBE">
              <w:t>Участие в организации спасательных постов в местах организованного отдыха на территории Челябинской области, проведение совместных рейдов и патрулирований</w:t>
            </w:r>
          </w:p>
          <w:p w14:paraId="086813ED" w14:textId="77777777" w:rsidR="00E45EBE" w:rsidRPr="00E45EBE" w:rsidRDefault="00E45EBE" w:rsidP="00E45EBE">
            <w:pPr>
              <w:shd w:val="clear" w:color="auto" w:fill="FFFFFF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D12CBD" w14:textId="77777777" w:rsidR="00E45EBE" w:rsidRPr="00E45EBE" w:rsidRDefault="00E45EBE" w:rsidP="00E45EBE">
            <w:pPr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E06A2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округа», 9 ПСО ФПС ГПС ГУ МЧС России по Челябинской области.</w:t>
            </w:r>
          </w:p>
        </w:tc>
        <w:tc>
          <w:tcPr>
            <w:tcW w:w="1843" w:type="dxa"/>
          </w:tcPr>
          <w:p w14:paraId="294142A1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6038804E" w14:textId="77777777" w:rsidTr="00E45EBE">
        <w:tc>
          <w:tcPr>
            <w:tcW w:w="567" w:type="dxa"/>
          </w:tcPr>
          <w:p w14:paraId="41FA6A73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42.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D29C6A" w14:textId="77777777" w:rsidR="00E45EBE" w:rsidRPr="00E45EBE" w:rsidRDefault="00E45EBE" w:rsidP="00A93879">
            <w:pPr>
              <w:shd w:val="clear" w:color="auto" w:fill="FFFFFF"/>
            </w:pPr>
            <w:r w:rsidRPr="00E45EBE">
              <w:t xml:space="preserve">Подготовка должностных лиц и специалистов ГО ЧС Карталинского муниципального округа в отделе «УМЦ» ОГКУ «ЦГО» на курсах гражданской обороны муниципальных образований Челябинской области, согласно утвержденных планов комплектования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751CB" w14:textId="77777777" w:rsidR="00E45EBE" w:rsidRPr="00E45EBE" w:rsidRDefault="00E45EBE" w:rsidP="00E45EBE">
            <w:pPr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99B6EE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</w:t>
            </w:r>
          </w:p>
        </w:tc>
        <w:tc>
          <w:tcPr>
            <w:tcW w:w="1843" w:type="dxa"/>
          </w:tcPr>
          <w:p w14:paraId="490BAEAA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4EE1053D" w14:textId="77777777" w:rsidTr="00E45EBE">
        <w:tc>
          <w:tcPr>
            <w:tcW w:w="567" w:type="dxa"/>
          </w:tcPr>
          <w:p w14:paraId="729F144A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43.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DA408F" w14:textId="77777777" w:rsidR="00E45EBE" w:rsidRPr="00E45EBE" w:rsidRDefault="00E45EBE" w:rsidP="00A93879">
            <w:pPr>
              <w:shd w:val="clear" w:color="auto" w:fill="FFFFFF"/>
            </w:pPr>
            <w:r w:rsidRPr="00E45EBE">
              <w:t>Оценка межведомственной комиссией готовности эксплуатирующих организаций к действиям по локализации и ликвидации разливов нефти и нефтепродуктов на территории Карталинского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B9A85" w14:textId="77777777" w:rsidR="00E45EBE" w:rsidRPr="00E45EBE" w:rsidRDefault="00E45EBE" w:rsidP="00E45EBE">
            <w:pPr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93C1BA" w14:textId="77777777" w:rsidR="00E45EBE" w:rsidRPr="00E45EBE" w:rsidRDefault="00E45EBE" w:rsidP="00E45EBE">
            <w:pPr>
              <w:jc w:val="center"/>
            </w:pPr>
            <w:r w:rsidRPr="00E45EBE">
              <w:t xml:space="preserve">МКУ «Управление по делам ГО и ЧС Карталинского муниципального округа», 9 ПСО ФПС ГПС ГУ МЧС России по Челябинской области, организации Карталинского </w:t>
            </w:r>
            <w:r w:rsidRPr="00E45EBE">
              <w:lastRenderedPageBreak/>
              <w:t>муниципального округа</w:t>
            </w:r>
          </w:p>
        </w:tc>
        <w:tc>
          <w:tcPr>
            <w:tcW w:w="1843" w:type="dxa"/>
          </w:tcPr>
          <w:p w14:paraId="327BB524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2E83F66D" w14:textId="77777777" w:rsidTr="00E45EBE">
        <w:tc>
          <w:tcPr>
            <w:tcW w:w="567" w:type="dxa"/>
          </w:tcPr>
          <w:p w14:paraId="2992C2DD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44.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4A599F" w14:textId="77777777" w:rsidR="00E45EBE" w:rsidRPr="00E45EBE" w:rsidRDefault="00E45EBE" w:rsidP="00A93879">
            <w:r w:rsidRPr="00E45EBE">
              <w:t>Участие в повышении уровня профессиональной подготовки дежурного (дежурно-диспетчерского) персонала, ответственного за включение (запуск) систем оповещения населения, и технического обслуживающего персонала, ответственного за поддержание в готовности технических средств оповещения систем оповещения населения, органов, осуществляющих управление гражданской обороной, органов повседневного управления РСЧС и организаций, указанных в пункте 3 статьи 9 Федерального закона «О гражданской обороне»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5D1197" w14:textId="77777777" w:rsidR="00E45EBE" w:rsidRPr="00E45EBE" w:rsidRDefault="00E45EBE" w:rsidP="00E45EBE">
            <w:pPr>
              <w:widowControl/>
              <w:suppressAutoHyphens w:val="0"/>
              <w:jc w:val="center"/>
              <w:rPr>
                <w:rFonts w:eastAsia="Calibri"/>
                <w:color w:val="auto"/>
                <w:kern w:val="0"/>
                <w:lang w:eastAsia="ru-RU"/>
              </w:rPr>
            </w:pPr>
            <w:r w:rsidRPr="00E45EBE">
              <w:rPr>
                <w:rFonts w:eastAsia="Calibri"/>
                <w:color w:val="auto"/>
                <w:kern w:val="0"/>
                <w:lang w:eastAsia="ru-RU"/>
              </w:rPr>
              <w:t xml:space="preserve">в течение года </w:t>
            </w:r>
          </w:p>
          <w:p w14:paraId="5E7885D3" w14:textId="77777777" w:rsidR="00E45EBE" w:rsidRPr="00E45EBE" w:rsidRDefault="00E45EBE" w:rsidP="00E45EBE">
            <w:pPr>
              <w:widowControl/>
              <w:suppressAutoHyphens w:val="0"/>
              <w:jc w:val="center"/>
              <w:rPr>
                <w:rFonts w:eastAsia="Calibri"/>
                <w:color w:val="auto"/>
                <w:kern w:val="0"/>
                <w:lang w:eastAsia="ru-RU"/>
              </w:rPr>
            </w:pPr>
            <w:r w:rsidRPr="00E45EBE">
              <w:rPr>
                <w:rFonts w:eastAsia="Calibri"/>
                <w:color w:val="auto"/>
                <w:kern w:val="0"/>
                <w:lang w:eastAsia="ru-RU"/>
              </w:rPr>
              <w:t>(по программам обучения)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2E3CA" w14:textId="77777777" w:rsidR="00E45EBE" w:rsidRPr="00E45EBE" w:rsidRDefault="00E45EBE" w:rsidP="00E45EBE">
            <w:pPr>
              <w:jc w:val="center"/>
              <w:rPr>
                <w:spacing w:val="20"/>
                <w:shd w:val="clear" w:color="auto" w:fill="FFFFFF"/>
              </w:rPr>
            </w:pPr>
            <w:r w:rsidRPr="00E45EBE">
              <w:t xml:space="preserve">МКУ «Управление по делам ГО и ЧС Карталинского муниципального округа», </w:t>
            </w:r>
          </w:p>
        </w:tc>
        <w:tc>
          <w:tcPr>
            <w:tcW w:w="1843" w:type="dxa"/>
          </w:tcPr>
          <w:p w14:paraId="79D9AB0C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46A3CB15" w14:textId="77777777" w:rsidTr="00E45EBE">
        <w:tc>
          <w:tcPr>
            <w:tcW w:w="14742" w:type="dxa"/>
            <w:gridSpan w:val="5"/>
            <w:vAlign w:val="center"/>
          </w:tcPr>
          <w:p w14:paraId="1791923C" w14:textId="4294846C" w:rsidR="00E45EBE" w:rsidRPr="00E45EBE" w:rsidRDefault="00E45EBE" w:rsidP="00DB2F7C">
            <w:pPr>
              <w:ind w:left="-70" w:right="-70" w:firstLine="455"/>
              <w:jc w:val="center"/>
              <w:rPr>
                <w:bCs/>
              </w:rPr>
            </w:pPr>
            <w:r w:rsidRPr="00E45EBE">
              <w:rPr>
                <w:bCs/>
              </w:rPr>
              <w:t xml:space="preserve">3. </w:t>
            </w:r>
            <w:r w:rsidR="00DB2F7C">
              <w:rPr>
                <w:bCs/>
              </w:rPr>
              <w:t>В</w:t>
            </w:r>
            <w:r w:rsidRPr="00E45EBE">
              <w:rPr>
                <w:bCs/>
              </w:rPr>
              <w:t>ыставочная деятельность, общественные, культурно-массовые, спортивные и другие мероприятия</w:t>
            </w:r>
          </w:p>
        </w:tc>
      </w:tr>
      <w:tr w:rsidR="00E45EBE" w:rsidRPr="00E45EBE" w14:paraId="5A4E84AF" w14:textId="77777777" w:rsidTr="00E45EBE">
        <w:tc>
          <w:tcPr>
            <w:tcW w:w="567" w:type="dxa"/>
          </w:tcPr>
          <w:p w14:paraId="14B2C2D1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45.</w:t>
            </w:r>
          </w:p>
        </w:tc>
        <w:tc>
          <w:tcPr>
            <w:tcW w:w="6804" w:type="dxa"/>
          </w:tcPr>
          <w:p w14:paraId="28E88BC4" w14:textId="77777777" w:rsidR="00E45EBE" w:rsidRPr="00E45EBE" w:rsidRDefault="00E45EBE" w:rsidP="00A93879">
            <w:pPr>
              <w:shd w:val="clear" w:color="auto" w:fill="FFFFFF"/>
            </w:pPr>
            <w:r w:rsidRPr="00E45EBE">
              <w:t>Участие в организации и проведении смотров-конкурсов:</w:t>
            </w:r>
          </w:p>
          <w:p w14:paraId="7C46AEBF" w14:textId="77777777" w:rsidR="00E45EBE" w:rsidRPr="00E45EBE" w:rsidRDefault="00E45EBE" w:rsidP="00A93879">
            <w:pPr>
              <w:shd w:val="clear" w:color="auto" w:fill="FFFFFF"/>
            </w:pPr>
            <w:r w:rsidRPr="00E45EBE">
              <w:t>- «Лучшее содержание, использование защитных сооружений гражданской обороны, находящихся на территории Карталинского муниципального округа</w:t>
            </w:r>
          </w:p>
          <w:p w14:paraId="3EAADFB4" w14:textId="77777777" w:rsidR="00E45EBE" w:rsidRPr="00E45EBE" w:rsidRDefault="00E45EBE" w:rsidP="00A93879">
            <w:pPr>
              <w:shd w:val="clear" w:color="auto" w:fill="FFFFFF"/>
              <w:tabs>
                <w:tab w:val="left" w:pos="1418"/>
              </w:tabs>
            </w:pPr>
            <w:r w:rsidRPr="00E45EBE">
              <w:t xml:space="preserve">- «Лучший пункт временного размещения населения находящихся на территории Карталинского муниципального округа </w:t>
            </w:r>
          </w:p>
          <w:p w14:paraId="3C54E238" w14:textId="5729112C" w:rsidR="00E45EBE" w:rsidRPr="00E45EBE" w:rsidRDefault="00E45EBE" w:rsidP="00A93879">
            <w:pPr>
              <w:shd w:val="clear" w:color="auto" w:fill="FFFFFF"/>
              <w:tabs>
                <w:tab w:val="left" w:pos="1418"/>
              </w:tabs>
            </w:pPr>
            <w:r w:rsidRPr="00E45EBE">
              <w:t>- «Лучшая добровольная пожарная команда»</w:t>
            </w:r>
          </w:p>
          <w:p w14:paraId="1F77526A" w14:textId="77777777" w:rsidR="00E45EBE" w:rsidRPr="00E45EBE" w:rsidRDefault="00E45EBE" w:rsidP="00A93879">
            <w:pPr>
              <w:shd w:val="clear" w:color="auto" w:fill="FFFFFF"/>
              <w:tabs>
                <w:tab w:val="left" w:pos="1418"/>
              </w:tabs>
            </w:pPr>
            <w:r w:rsidRPr="00E45EBE">
              <w:t>- «Лучший добровольный пожарный»</w:t>
            </w:r>
          </w:p>
        </w:tc>
        <w:tc>
          <w:tcPr>
            <w:tcW w:w="2551" w:type="dxa"/>
          </w:tcPr>
          <w:p w14:paraId="3FA17EB4" w14:textId="77777777" w:rsidR="00E45EBE" w:rsidRPr="00E45EBE" w:rsidRDefault="00E45EBE" w:rsidP="00E45EBE">
            <w:pPr>
              <w:shd w:val="clear" w:color="auto" w:fill="FFFFFF"/>
              <w:tabs>
                <w:tab w:val="left" w:pos="1418"/>
              </w:tabs>
            </w:pPr>
          </w:p>
          <w:p w14:paraId="3186A332" w14:textId="77777777" w:rsidR="00E45EBE" w:rsidRPr="00E45EBE" w:rsidRDefault="00E45EBE" w:rsidP="00E45EBE">
            <w:pPr>
              <w:shd w:val="clear" w:color="auto" w:fill="FFFFFF"/>
              <w:tabs>
                <w:tab w:val="left" w:pos="1418"/>
              </w:tabs>
            </w:pPr>
          </w:p>
          <w:p w14:paraId="152F8CE8" w14:textId="77777777" w:rsidR="00E45EBE" w:rsidRPr="00E45EBE" w:rsidRDefault="00E45EBE" w:rsidP="00E45EBE">
            <w:pPr>
              <w:shd w:val="clear" w:color="auto" w:fill="FFFFFF"/>
              <w:tabs>
                <w:tab w:val="left" w:pos="1418"/>
              </w:tabs>
              <w:jc w:val="center"/>
            </w:pPr>
            <w:r w:rsidRPr="00E45EBE">
              <w:t>апрель-ноябрь</w:t>
            </w:r>
          </w:p>
          <w:p w14:paraId="5C3D6EA8" w14:textId="77777777" w:rsidR="00E45EBE" w:rsidRPr="00E45EBE" w:rsidRDefault="00E45EBE" w:rsidP="00E45EBE">
            <w:pPr>
              <w:shd w:val="clear" w:color="auto" w:fill="FFFFFF"/>
              <w:tabs>
                <w:tab w:val="left" w:pos="1418"/>
              </w:tabs>
              <w:jc w:val="center"/>
            </w:pPr>
          </w:p>
          <w:p w14:paraId="3BCAFCB9" w14:textId="77777777" w:rsidR="00E45EBE" w:rsidRPr="00E45EBE" w:rsidRDefault="00E45EBE" w:rsidP="00E45EBE">
            <w:pPr>
              <w:shd w:val="clear" w:color="auto" w:fill="FFFFFF"/>
              <w:tabs>
                <w:tab w:val="left" w:pos="1418"/>
              </w:tabs>
              <w:jc w:val="center"/>
            </w:pPr>
            <w:r w:rsidRPr="00E45EBE">
              <w:t>апрель-ноябрь</w:t>
            </w:r>
          </w:p>
          <w:p w14:paraId="754E08F0" w14:textId="77777777" w:rsidR="00E45EBE" w:rsidRPr="00E45EBE" w:rsidRDefault="00E45EBE" w:rsidP="00E45EBE">
            <w:pPr>
              <w:shd w:val="clear" w:color="auto" w:fill="FFFFFF"/>
              <w:tabs>
                <w:tab w:val="left" w:pos="1418"/>
              </w:tabs>
              <w:jc w:val="center"/>
            </w:pPr>
            <w:r w:rsidRPr="00E45EBE">
              <w:t>январь-октябрь</w:t>
            </w:r>
          </w:p>
          <w:p w14:paraId="4DB9E72F" w14:textId="77777777" w:rsidR="00E45EBE" w:rsidRPr="00E45EBE" w:rsidRDefault="00E45EBE" w:rsidP="00E45EBE">
            <w:pPr>
              <w:shd w:val="clear" w:color="auto" w:fill="FFFFFF"/>
              <w:tabs>
                <w:tab w:val="left" w:pos="1418"/>
              </w:tabs>
              <w:jc w:val="center"/>
            </w:pPr>
            <w:r w:rsidRPr="00E45EBE">
              <w:t>январь-октябрь</w:t>
            </w:r>
          </w:p>
          <w:p w14:paraId="6FE6C39F" w14:textId="77777777" w:rsidR="00E45EBE" w:rsidRPr="00E45EBE" w:rsidRDefault="00E45EBE" w:rsidP="00E45EBE">
            <w:pPr>
              <w:shd w:val="clear" w:color="auto" w:fill="FFFFFF"/>
              <w:tabs>
                <w:tab w:val="left" w:pos="1418"/>
              </w:tabs>
              <w:jc w:val="center"/>
            </w:pPr>
          </w:p>
        </w:tc>
        <w:tc>
          <w:tcPr>
            <w:tcW w:w="2977" w:type="dxa"/>
          </w:tcPr>
          <w:p w14:paraId="02EBAAE5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 xml:space="preserve">9 ПСО ФПС ГПС ГУ МЧС России по Челябинской </w:t>
            </w:r>
            <w:proofErr w:type="gramStart"/>
            <w:r w:rsidRPr="00E45EBE">
              <w:t>области ,</w:t>
            </w:r>
            <w:proofErr w:type="gramEnd"/>
          </w:p>
          <w:p w14:paraId="2607B7AF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МКУ «Управление по делам ГО и ЧС Карталинского муниципального округа»,</w:t>
            </w:r>
          </w:p>
          <w:p w14:paraId="111E79AA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 xml:space="preserve">Общественное учреждение «ДПО Карталинского муниципального округа», организации Карталинского округа  </w:t>
            </w:r>
          </w:p>
        </w:tc>
        <w:tc>
          <w:tcPr>
            <w:tcW w:w="1843" w:type="dxa"/>
          </w:tcPr>
          <w:p w14:paraId="592E2501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23BDDDEA" w14:textId="77777777" w:rsidTr="00E45EBE">
        <w:tc>
          <w:tcPr>
            <w:tcW w:w="567" w:type="dxa"/>
          </w:tcPr>
          <w:p w14:paraId="114507F1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46.</w:t>
            </w:r>
          </w:p>
        </w:tc>
        <w:tc>
          <w:tcPr>
            <w:tcW w:w="6804" w:type="dxa"/>
          </w:tcPr>
          <w:p w14:paraId="204E5E47" w14:textId="4AB73C47" w:rsidR="00E45EBE" w:rsidRPr="00E45EBE" w:rsidRDefault="00E45EBE" w:rsidP="00A93879">
            <w:r w:rsidRPr="00E45EBE">
              <w:t>Участие в региональных (областных) соревнованиях «Школа безопасности» с обучающимися общеобразовательных организаций Карталинского муниципального округа</w:t>
            </w:r>
          </w:p>
          <w:p w14:paraId="79838655" w14:textId="77777777" w:rsidR="00E45EBE" w:rsidRPr="00E45EBE" w:rsidRDefault="00E45EBE" w:rsidP="00E45EBE">
            <w:pPr>
              <w:ind w:firstLine="120"/>
            </w:pPr>
          </w:p>
          <w:p w14:paraId="45C56217" w14:textId="77777777" w:rsidR="00E45EBE" w:rsidRPr="00E45EBE" w:rsidRDefault="00E45EBE" w:rsidP="00E45EBE">
            <w:pPr>
              <w:ind w:firstLine="120"/>
            </w:pPr>
          </w:p>
          <w:p w14:paraId="4050E5E5" w14:textId="77777777" w:rsidR="00E45EBE" w:rsidRPr="00E45EBE" w:rsidRDefault="00E45EBE" w:rsidP="00E45EBE">
            <w:pPr>
              <w:ind w:firstLine="120"/>
            </w:pPr>
          </w:p>
        </w:tc>
        <w:tc>
          <w:tcPr>
            <w:tcW w:w="2551" w:type="dxa"/>
          </w:tcPr>
          <w:p w14:paraId="7A905E5A" w14:textId="77777777" w:rsidR="00E45EBE" w:rsidRPr="00E45EBE" w:rsidRDefault="00E45EBE" w:rsidP="00E45EBE">
            <w:pPr>
              <w:jc w:val="center"/>
            </w:pPr>
            <w:r w:rsidRPr="00E45EBE">
              <w:t>апрель-май</w:t>
            </w:r>
          </w:p>
        </w:tc>
        <w:tc>
          <w:tcPr>
            <w:tcW w:w="2977" w:type="dxa"/>
          </w:tcPr>
          <w:p w14:paraId="0F808C93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округа», Управление образования КМО, Карталинский многоотраслевой техникум</w:t>
            </w:r>
          </w:p>
        </w:tc>
        <w:tc>
          <w:tcPr>
            <w:tcW w:w="1843" w:type="dxa"/>
          </w:tcPr>
          <w:p w14:paraId="519D89D7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35B572B7" w14:textId="77777777" w:rsidTr="00E45EBE">
        <w:trPr>
          <w:cantSplit/>
        </w:trPr>
        <w:tc>
          <w:tcPr>
            <w:tcW w:w="14742" w:type="dxa"/>
            <w:gridSpan w:val="5"/>
          </w:tcPr>
          <w:p w14:paraId="45F7278F" w14:textId="4CBF255C" w:rsidR="00E45EBE" w:rsidRPr="00E45EBE" w:rsidRDefault="00A93879" w:rsidP="00E45EBE">
            <w:pPr>
              <w:ind w:left="-70" w:right="-70"/>
            </w:pPr>
            <w:r>
              <w:t xml:space="preserve">        </w:t>
            </w:r>
            <w:r w:rsidR="00E45EBE" w:rsidRPr="00E45EBE">
              <w:t>Ⅲ. Мероприятия по проверке готовности органов управления, сил и средств ГО и РСЧС Карталинского муниципального округа Челябинской области к действиям по предназначению</w:t>
            </w:r>
          </w:p>
        </w:tc>
      </w:tr>
      <w:tr w:rsidR="00E45EBE" w:rsidRPr="00E45EBE" w14:paraId="75082E92" w14:textId="77777777" w:rsidTr="00E45EBE">
        <w:trPr>
          <w:trHeight w:val="1143"/>
        </w:trPr>
        <w:tc>
          <w:tcPr>
            <w:tcW w:w="567" w:type="dxa"/>
          </w:tcPr>
          <w:p w14:paraId="0CFEA130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lastRenderedPageBreak/>
              <w:t>47.</w:t>
            </w:r>
          </w:p>
        </w:tc>
        <w:tc>
          <w:tcPr>
            <w:tcW w:w="6804" w:type="dxa"/>
          </w:tcPr>
          <w:p w14:paraId="1F7A6596" w14:textId="5C091C0D" w:rsidR="00E45EBE" w:rsidRPr="00E45EBE" w:rsidRDefault="00E45EBE" w:rsidP="00A93879">
            <w:r w:rsidRPr="00E45EBE">
              <w:t>Участие в технической проверке комплексной системы экстренного оповещения населения (КСЭОН), без включения оконечных устройств оповещения</w:t>
            </w:r>
          </w:p>
          <w:p w14:paraId="3597F958" w14:textId="77777777" w:rsidR="00E45EBE" w:rsidRPr="00E45EBE" w:rsidRDefault="00E45EBE" w:rsidP="00E45EBE"/>
        </w:tc>
        <w:tc>
          <w:tcPr>
            <w:tcW w:w="2551" w:type="dxa"/>
          </w:tcPr>
          <w:p w14:paraId="2245743F" w14:textId="77777777" w:rsidR="00E45EBE" w:rsidRPr="00E45EBE" w:rsidRDefault="00E45EBE" w:rsidP="00E45EBE">
            <w:pPr>
              <w:tabs>
                <w:tab w:val="left" w:pos="11057"/>
              </w:tabs>
              <w:ind w:firstLine="6"/>
              <w:jc w:val="center"/>
            </w:pPr>
            <w:r w:rsidRPr="00E45EBE">
              <w:t>ежедневно</w:t>
            </w:r>
          </w:p>
        </w:tc>
        <w:tc>
          <w:tcPr>
            <w:tcW w:w="2977" w:type="dxa"/>
          </w:tcPr>
          <w:p w14:paraId="5D894F1B" w14:textId="77777777" w:rsidR="00E45EBE" w:rsidRPr="00E45EBE" w:rsidRDefault="00E45EBE" w:rsidP="00E45EBE">
            <w:pPr>
              <w:jc w:val="center"/>
            </w:pPr>
            <w:r w:rsidRPr="00E45EBE">
              <w:t>Администрация КМО,</w:t>
            </w:r>
          </w:p>
          <w:p w14:paraId="77AC9DD1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342F410E" w14:textId="77777777" w:rsidR="00E45EBE" w:rsidRPr="00E45EBE" w:rsidRDefault="00E45EBE" w:rsidP="00E45EBE">
            <w:pPr>
              <w:jc w:val="center"/>
            </w:pPr>
          </w:p>
          <w:p w14:paraId="13DF7FBE" w14:textId="77777777" w:rsidR="00E45EBE" w:rsidRPr="00E45EBE" w:rsidRDefault="00E45EBE" w:rsidP="00E45EBE"/>
          <w:p w14:paraId="003464B5" w14:textId="77777777" w:rsidR="00E45EBE" w:rsidRPr="00E45EBE" w:rsidRDefault="00E45EBE" w:rsidP="00E45EBE"/>
        </w:tc>
      </w:tr>
      <w:tr w:rsidR="00E45EBE" w:rsidRPr="00E45EBE" w14:paraId="3A2195A9" w14:textId="77777777" w:rsidTr="00E45EBE">
        <w:trPr>
          <w:trHeight w:val="1357"/>
        </w:trPr>
        <w:tc>
          <w:tcPr>
            <w:tcW w:w="567" w:type="dxa"/>
          </w:tcPr>
          <w:p w14:paraId="55EF876F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48.</w:t>
            </w:r>
          </w:p>
        </w:tc>
        <w:tc>
          <w:tcPr>
            <w:tcW w:w="6804" w:type="dxa"/>
          </w:tcPr>
          <w:p w14:paraId="612B80DE" w14:textId="6486128F" w:rsidR="00E45EBE" w:rsidRPr="00E45EBE" w:rsidRDefault="00E45EBE" w:rsidP="00A93879">
            <w:pPr>
              <w:shd w:val="clear" w:color="auto" w:fill="FFFFFF"/>
            </w:pPr>
            <w:r w:rsidRPr="00E45EBE">
              <w:t>Участие в комплексной проверке готовности региональной системы оповещения населения Челябинской области, муниципальной системы оповещения населения, комплексной системы экстренного оповещения населения, локальных систем оповещения ПОО с включением оконечных устройств оповещения</w:t>
            </w:r>
          </w:p>
          <w:p w14:paraId="5CFBB2CB" w14:textId="77777777" w:rsidR="00E45EBE" w:rsidRPr="00E45EBE" w:rsidRDefault="00E45EBE" w:rsidP="00E45EBE">
            <w:pPr>
              <w:shd w:val="clear" w:color="auto" w:fill="FFFFFF"/>
            </w:pPr>
          </w:p>
          <w:p w14:paraId="3F06F009" w14:textId="77777777" w:rsidR="00E45EBE" w:rsidRPr="00E45EBE" w:rsidRDefault="00E45EBE" w:rsidP="00E45EBE">
            <w:pPr>
              <w:shd w:val="clear" w:color="auto" w:fill="FFFFFF"/>
            </w:pPr>
          </w:p>
        </w:tc>
        <w:tc>
          <w:tcPr>
            <w:tcW w:w="2551" w:type="dxa"/>
          </w:tcPr>
          <w:p w14:paraId="08335E64" w14:textId="77777777" w:rsidR="00E45EBE" w:rsidRPr="00E45EBE" w:rsidRDefault="00E45EBE" w:rsidP="00E45EBE">
            <w:pPr>
              <w:shd w:val="clear" w:color="auto" w:fill="FFFFFF"/>
              <w:ind w:firstLine="30"/>
              <w:jc w:val="center"/>
            </w:pPr>
            <w:r w:rsidRPr="00E45EBE">
              <w:t>апрель-март</w:t>
            </w:r>
          </w:p>
          <w:p w14:paraId="35B8E2FE" w14:textId="77777777" w:rsidR="00E45EBE" w:rsidRPr="00E45EBE" w:rsidRDefault="00E45EBE" w:rsidP="00E45EBE">
            <w:pPr>
              <w:shd w:val="clear" w:color="auto" w:fill="FFFFFF"/>
              <w:ind w:firstLine="30"/>
              <w:jc w:val="center"/>
            </w:pPr>
            <w:r w:rsidRPr="00E45EBE">
              <w:t>сентябрь-октябрь</w:t>
            </w:r>
          </w:p>
          <w:p w14:paraId="10E8FAC0" w14:textId="77777777" w:rsidR="00E45EBE" w:rsidRPr="00E45EBE" w:rsidRDefault="00E45EBE" w:rsidP="00E45EBE">
            <w:pPr>
              <w:shd w:val="clear" w:color="auto" w:fill="FFFFFF"/>
              <w:ind w:firstLine="30"/>
              <w:jc w:val="center"/>
            </w:pPr>
          </w:p>
        </w:tc>
        <w:tc>
          <w:tcPr>
            <w:tcW w:w="2977" w:type="dxa"/>
          </w:tcPr>
          <w:p w14:paraId="54E84E5F" w14:textId="77777777" w:rsidR="00E45EBE" w:rsidRPr="00E45EBE" w:rsidRDefault="00E45EBE" w:rsidP="00E45EBE">
            <w:pPr>
              <w:jc w:val="center"/>
            </w:pPr>
            <w:r w:rsidRPr="00E45EBE">
              <w:t>Администрация КМО,</w:t>
            </w:r>
          </w:p>
          <w:p w14:paraId="6F137C4F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  <w:p w14:paraId="5994CED2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ПАО «Ростелеком»</w:t>
            </w:r>
          </w:p>
          <w:p w14:paraId="3CCF2C53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организации КМО созданными ЛСО</w:t>
            </w:r>
          </w:p>
        </w:tc>
        <w:tc>
          <w:tcPr>
            <w:tcW w:w="1843" w:type="dxa"/>
          </w:tcPr>
          <w:p w14:paraId="72E4446A" w14:textId="77777777" w:rsidR="00E45EBE" w:rsidRPr="00E45EBE" w:rsidRDefault="00E45EBE" w:rsidP="00E45EBE">
            <w:pPr>
              <w:jc w:val="center"/>
              <w:rPr>
                <w:color w:val="FF0000"/>
              </w:rPr>
            </w:pPr>
          </w:p>
        </w:tc>
      </w:tr>
      <w:tr w:rsidR="00E45EBE" w:rsidRPr="00E45EBE" w14:paraId="65D67310" w14:textId="77777777" w:rsidTr="00E45EBE">
        <w:trPr>
          <w:trHeight w:val="1357"/>
        </w:trPr>
        <w:tc>
          <w:tcPr>
            <w:tcW w:w="567" w:type="dxa"/>
          </w:tcPr>
          <w:p w14:paraId="357757AD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49.</w:t>
            </w:r>
          </w:p>
        </w:tc>
        <w:tc>
          <w:tcPr>
            <w:tcW w:w="6804" w:type="dxa"/>
          </w:tcPr>
          <w:p w14:paraId="3E6B552D" w14:textId="05CF160E" w:rsidR="00E45EBE" w:rsidRPr="00E45EBE" w:rsidRDefault="00E45EBE" w:rsidP="00A93879">
            <w:pPr>
              <w:shd w:val="clear" w:color="auto" w:fill="FFFFFF"/>
            </w:pPr>
            <w:r w:rsidRPr="00E45EBE">
              <w:t>Участие в контрольных мероприятиях по проверке функционирования системы обеспечения вызова экстренных оперативных служб по единому номеру «112» и алгоритмов работы операторского персонала в ЕДДС Карталинского муниципального округа.</w:t>
            </w:r>
          </w:p>
        </w:tc>
        <w:tc>
          <w:tcPr>
            <w:tcW w:w="2551" w:type="dxa"/>
          </w:tcPr>
          <w:p w14:paraId="36AF6435" w14:textId="77777777" w:rsidR="00E45EBE" w:rsidRPr="00E45EBE" w:rsidRDefault="00E45EBE" w:rsidP="00E45EBE">
            <w:pPr>
              <w:shd w:val="clear" w:color="auto" w:fill="FFFFFF"/>
              <w:ind w:firstLine="30"/>
              <w:jc w:val="center"/>
            </w:pPr>
            <w:r w:rsidRPr="00E45EBE">
              <w:t>ежеквартально</w:t>
            </w:r>
          </w:p>
        </w:tc>
        <w:tc>
          <w:tcPr>
            <w:tcW w:w="2977" w:type="dxa"/>
          </w:tcPr>
          <w:p w14:paraId="01A41C53" w14:textId="77777777" w:rsidR="00E45EBE" w:rsidRPr="00E45EBE" w:rsidRDefault="00E45EBE" w:rsidP="00E45EBE">
            <w:pPr>
              <w:jc w:val="center"/>
            </w:pPr>
            <w:r w:rsidRPr="00E45EBE">
              <w:t>9 ПСО ФПС ГПС ГУ МЧС России по Челябинской области,</w:t>
            </w:r>
          </w:p>
          <w:p w14:paraId="0FDF522E" w14:textId="77777777" w:rsidR="00E45EBE" w:rsidRPr="00E45EBE" w:rsidRDefault="00E45EBE" w:rsidP="00E45EBE">
            <w:pPr>
              <w:jc w:val="center"/>
            </w:pPr>
            <w:r w:rsidRPr="00E45EBE">
              <w:t>ГБУЗ «Районная больница города Карталы»,</w:t>
            </w:r>
          </w:p>
          <w:p w14:paraId="056060C5" w14:textId="77777777" w:rsidR="00E45EBE" w:rsidRPr="00E45EBE" w:rsidRDefault="00E45EBE" w:rsidP="00E45EBE">
            <w:pPr>
              <w:jc w:val="center"/>
            </w:pPr>
            <w:r w:rsidRPr="00E45EBE">
              <w:t>МО МВД «Карталинский» Челябинской области,</w:t>
            </w:r>
          </w:p>
          <w:p w14:paraId="5D6D0B11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  <w:p w14:paraId="3B4E74CA" w14:textId="77777777" w:rsidR="00E45EBE" w:rsidRPr="00E45EBE" w:rsidRDefault="00E45EBE" w:rsidP="00E45EBE">
            <w:pPr>
              <w:jc w:val="center"/>
            </w:pPr>
            <w:r w:rsidRPr="00E45EBE">
              <w:t>ПАО «Ростелеком»</w:t>
            </w:r>
          </w:p>
        </w:tc>
        <w:tc>
          <w:tcPr>
            <w:tcW w:w="1843" w:type="dxa"/>
          </w:tcPr>
          <w:p w14:paraId="4BE330DD" w14:textId="77777777" w:rsidR="00E45EBE" w:rsidRPr="00E45EBE" w:rsidRDefault="00E45EBE" w:rsidP="00E45EBE">
            <w:pPr>
              <w:jc w:val="center"/>
              <w:rPr>
                <w:color w:val="FF0000"/>
              </w:rPr>
            </w:pPr>
          </w:p>
        </w:tc>
      </w:tr>
    </w:tbl>
    <w:p w14:paraId="6F09126A" w14:textId="77777777" w:rsidR="00E45EBE" w:rsidRPr="00E45EBE" w:rsidRDefault="00E45EBE" w:rsidP="00E45EBE">
      <w:pPr>
        <w:tabs>
          <w:tab w:val="left" w:pos="14459"/>
        </w:tabs>
        <w:ind w:right="-28"/>
        <w:jc w:val="center"/>
        <w:rPr>
          <w:u w:val="single"/>
        </w:rPr>
      </w:pPr>
      <w:r w:rsidRPr="00E45EBE">
        <w:rPr>
          <w:u w:val="single"/>
        </w:rPr>
        <w:t>Карталинский муниципальный округ Челябинской области</w:t>
      </w:r>
    </w:p>
    <w:p w14:paraId="4A145209" w14:textId="77777777" w:rsidR="00E45EBE" w:rsidRPr="00E45EBE" w:rsidRDefault="00E45EBE" w:rsidP="00E45EBE">
      <w:pPr>
        <w:tabs>
          <w:tab w:val="left" w:pos="14459"/>
        </w:tabs>
        <w:ind w:right="-28"/>
        <w:jc w:val="center"/>
      </w:pPr>
      <w:r w:rsidRPr="00E45EBE">
        <w:t xml:space="preserve">                                       </w:t>
      </w:r>
    </w:p>
    <w:p w14:paraId="089C01E8" w14:textId="77777777" w:rsidR="00E45EBE" w:rsidRPr="00E45EBE" w:rsidRDefault="00E45EBE" w:rsidP="00E45EBE">
      <w:pPr>
        <w:tabs>
          <w:tab w:val="left" w:pos="2552"/>
          <w:tab w:val="left" w:pos="14459"/>
        </w:tabs>
        <w:ind w:right="-28"/>
      </w:pPr>
      <w:r w:rsidRPr="00E45EBE">
        <w:t xml:space="preserve">         «_</w:t>
      </w:r>
      <w:proofErr w:type="gramStart"/>
      <w:r w:rsidRPr="00E45EBE">
        <w:t>_»_</w:t>
      </w:r>
      <w:proofErr w:type="gramEnd"/>
      <w:r w:rsidRPr="00E45EBE">
        <w:t xml:space="preserve">_________2026 год.                                                                                ___________________                                               </w:t>
      </w:r>
      <w:r w:rsidRPr="00E45EBE">
        <w:rPr>
          <w:u w:val="single"/>
        </w:rPr>
        <w:t>О.В. Васильев</w:t>
      </w:r>
      <w:r w:rsidRPr="00E45EBE">
        <w:t xml:space="preserve"> </w:t>
      </w:r>
    </w:p>
    <w:p w14:paraId="6401E491" w14:textId="77777777" w:rsidR="00E45EBE" w:rsidRPr="00E45EBE" w:rsidRDefault="00E45EBE" w:rsidP="00E45EBE">
      <w:pPr>
        <w:ind w:right="-108"/>
      </w:pPr>
    </w:p>
    <w:p w14:paraId="37AA6CDD" w14:textId="77777777" w:rsidR="00E45EBE" w:rsidRPr="00E45EBE" w:rsidRDefault="00E45EBE" w:rsidP="00E45EBE">
      <w:pPr>
        <w:tabs>
          <w:tab w:val="left" w:pos="14459"/>
        </w:tabs>
        <w:ind w:right="-28"/>
        <w:jc w:val="center"/>
      </w:pPr>
      <w:r w:rsidRPr="00E45EBE">
        <w:t xml:space="preserve">                                           </w:t>
      </w:r>
    </w:p>
    <w:p w14:paraId="201F1A20" w14:textId="77777777" w:rsidR="00E45EBE" w:rsidRPr="00E45EBE" w:rsidRDefault="00E45EBE" w:rsidP="00E45EBE">
      <w:pPr>
        <w:tabs>
          <w:tab w:val="left" w:pos="2552"/>
          <w:tab w:val="left" w:pos="14459"/>
        </w:tabs>
        <w:ind w:right="-28"/>
      </w:pPr>
      <w:r w:rsidRPr="00E45EBE">
        <w:t xml:space="preserve">                                 </w:t>
      </w:r>
    </w:p>
    <w:p w14:paraId="643A0E2C" w14:textId="77777777" w:rsidR="00E45EBE" w:rsidRPr="00E45EBE" w:rsidRDefault="00E45EBE" w:rsidP="00E45EBE">
      <w:pPr>
        <w:tabs>
          <w:tab w:val="left" w:pos="14459"/>
        </w:tabs>
        <w:ind w:right="-28"/>
      </w:pPr>
    </w:p>
    <w:p w14:paraId="223E91F1" w14:textId="77777777" w:rsidR="00E45EBE" w:rsidRPr="00E45EBE" w:rsidRDefault="00E45EBE" w:rsidP="00E45EBE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lang w:eastAsia="ru-RU"/>
        </w:rPr>
      </w:pPr>
    </w:p>
    <w:p w14:paraId="557189DD" w14:textId="77777777" w:rsidR="00E45EBE" w:rsidRPr="00E45EBE" w:rsidRDefault="00E45EBE" w:rsidP="00E45EBE"/>
    <w:p w14:paraId="7FC2CFC7" w14:textId="77777777" w:rsidR="00E45EBE" w:rsidRPr="00E45EBE" w:rsidRDefault="00E45EBE" w:rsidP="00E45EBE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lang w:eastAsia="ru-RU"/>
        </w:rPr>
      </w:pPr>
    </w:p>
    <w:p w14:paraId="6FAA0618" w14:textId="77777777" w:rsidR="00E45EBE" w:rsidRPr="00E45EBE" w:rsidRDefault="00E45EBE" w:rsidP="00E45EBE"/>
    <w:p w14:paraId="68B8A9D9" w14:textId="77777777" w:rsidR="00E45EBE" w:rsidRPr="00E45EBE" w:rsidRDefault="00E45EBE" w:rsidP="00E45EBE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lang w:eastAsia="ru-RU"/>
        </w:rPr>
      </w:pPr>
    </w:p>
    <w:p w14:paraId="232BC566" w14:textId="77777777" w:rsidR="003C0D8E" w:rsidRPr="00E45EBE" w:rsidRDefault="003C0D8E" w:rsidP="003C0D8E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lang w:eastAsia="ru-RU"/>
        </w:rPr>
      </w:pPr>
    </w:p>
    <w:p w14:paraId="6140A86E" w14:textId="77777777" w:rsidR="003C0D8E" w:rsidRPr="00E45EBE" w:rsidRDefault="003C0D8E" w:rsidP="003C0D8E"/>
    <w:p w14:paraId="088A5DA7" w14:textId="77777777" w:rsidR="003C0D8E" w:rsidRPr="00E45EBE" w:rsidRDefault="003C0D8E" w:rsidP="003C0D8E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lang w:eastAsia="ru-RU"/>
        </w:rPr>
      </w:pPr>
    </w:p>
    <w:p w14:paraId="3F379367" w14:textId="77777777" w:rsidR="003C0D8E" w:rsidRPr="00E45EBE" w:rsidRDefault="003C0D8E" w:rsidP="003C0D8E"/>
    <w:p w14:paraId="521EB80C" w14:textId="77777777" w:rsidR="00F37C8D" w:rsidRPr="00E45EBE" w:rsidRDefault="00F37C8D" w:rsidP="00E161F5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lang w:eastAsia="ru-RU"/>
        </w:rPr>
      </w:pPr>
    </w:p>
    <w:sectPr w:rsidR="00F37C8D" w:rsidRPr="00E45EBE" w:rsidSect="00E45EBE">
      <w:headerReference w:type="default" r:id="rId10"/>
      <w:pgSz w:w="16838" w:h="11906" w:orient="landscape"/>
      <w:pgMar w:top="1701" w:right="1134" w:bottom="567" w:left="1134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0A677" w14:textId="77777777" w:rsidR="00B316F0" w:rsidRPr="00817084" w:rsidRDefault="00B316F0">
      <w:r w:rsidRPr="00817084">
        <w:separator/>
      </w:r>
    </w:p>
  </w:endnote>
  <w:endnote w:type="continuationSeparator" w:id="0">
    <w:p w14:paraId="12DD714C" w14:textId="77777777" w:rsidR="00B316F0" w:rsidRPr="00817084" w:rsidRDefault="00B316F0">
      <w:r w:rsidRPr="008170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E349C" w14:textId="77777777" w:rsidR="00B316F0" w:rsidRPr="00817084" w:rsidRDefault="00B316F0">
      <w:r w:rsidRPr="00817084">
        <w:separator/>
      </w:r>
    </w:p>
  </w:footnote>
  <w:footnote w:type="continuationSeparator" w:id="0">
    <w:p w14:paraId="524CC719" w14:textId="77777777" w:rsidR="00B316F0" w:rsidRPr="00817084" w:rsidRDefault="00B316F0">
      <w:r w:rsidRPr="008170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87370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98BF21" w14:textId="24D452F8" w:rsidR="00A94F10" w:rsidRPr="00A94F10" w:rsidRDefault="00A94F10">
        <w:pPr>
          <w:pStyle w:val="ae"/>
          <w:jc w:val="center"/>
          <w:rPr>
            <w:sz w:val="28"/>
            <w:szCs w:val="28"/>
          </w:rPr>
        </w:pPr>
        <w:r w:rsidRPr="00A94F10">
          <w:rPr>
            <w:sz w:val="28"/>
            <w:szCs w:val="28"/>
          </w:rPr>
          <w:fldChar w:fldCharType="begin"/>
        </w:r>
        <w:r w:rsidRPr="00A94F10">
          <w:rPr>
            <w:sz w:val="28"/>
            <w:szCs w:val="28"/>
          </w:rPr>
          <w:instrText>PAGE   \* MERGEFORMAT</w:instrText>
        </w:r>
        <w:r w:rsidRPr="00A94F10">
          <w:rPr>
            <w:sz w:val="28"/>
            <w:szCs w:val="28"/>
          </w:rPr>
          <w:fldChar w:fldCharType="separate"/>
        </w:r>
        <w:r w:rsidRPr="00A94F10">
          <w:rPr>
            <w:sz w:val="28"/>
            <w:szCs w:val="28"/>
          </w:rPr>
          <w:t>2</w:t>
        </w:r>
        <w:r w:rsidRPr="00A94F10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56BF6" w14:textId="29CE5BE5" w:rsidR="009B0164" w:rsidRDefault="009B0164">
    <w:pPr>
      <w:pStyle w:val="ae"/>
      <w:jc w:val="center"/>
    </w:pPr>
  </w:p>
  <w:p w14:paraId="5B9986F2" w14:textId="77777777" w:rsidR="009B0164" w:rsidRDefault="009B0164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9512860"/>
      <w:docPartObj>
        <w:docPartGallery w:val="Page Numbers (Top of Page)"/>
        <w:docPartUnique/>
      </w:docPartObj>
    </w:sdtPr>
    <w:sdtEndPr/>
    <w:sdtContent>
      <w:p w14:paraId="3DEC42C8" w14:textId="1EC62DCB" w:rsidR="009B0164" w:rsidRDefault="009B016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E2B18A" w14:textId="77777777" w:rsidR="00536152" w:rsidRPr="00817084" w:rsidRDefault="0053615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8415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C7F2571"/>
    <w:multiLevelType w:val="singleLevel"/>
    <w:tmpl w:val="1A5ED19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3" w15:restartNumberingAfterBreak="0">
    <w:nsid w:val="14FA72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8676F6C"/>
    <w:multiLevelType w:val="singleLevel"/>
    <w:tmpl w:val="B1CEBC3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5" w15:restartNumberingAfterBreak="0">
    <w:nsid w:val="18ED7C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5724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AC87DFE"/>
    <w:multiLevelType w:val="singleLevel"/>
    <w:tmpl w:val="BFF6CE40"/>
    <w:lvl w:ilvl="0">
      <w:start w:val="1"/>
      <w:numFmt w:val="decimal"/>
      <w:lvlText w:val="%1."/>
      <w:lvlJc w:val="left"/>
      <w:pPr>
        <w:tabs>
          <w:tab w:val="num" w:pos="236"/>
        </w:tabs>
        <w:ind w:left="236" w:hanging="360"/>
      </w:pPr>
      <w:rPr>
        <w:rFonts w:cs="Times New Roman" w:hint="default"/>
      </w:rPr>
    </w:lvl>
  </w:abstractNum>
  <w:abstractNum w:abstractNumId="8" w15:restartNumberingAfterBreak="0">
    <w:nsid w:val="2DF72299"/>
    <w:multiLevelType w:val="hybridMultilevel"/>
    <w:tmpl w:val="ECD42E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E64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338520B9"/>
    <w:multiLevelType w:val="singleLevel"/>
    <w:tmpl w:val="09BA7750"/>
    <w:lvl w:ilvl="0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</w:abstractNum>
  <w:abstractNum w:abstractNumId="11" w15:restartNumberingAfterBreak="0">
    <w:nsid w:val="35705A43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 w15:restartNumberingAfterBreak="0">
    <w:nsid w:val="364B0D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B1E25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3F0860E0"/>
    <w:multiLevelType w:val="singleLevel"/>
    <w:tmpl w:val="5FAE04B2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</w:abstractNum>
  <w:abstractNum w:abstractNumId="15" w15:restartNumberingAfterBreak="0">
    <w:nsid w:val="3F2112AA"/>
    <w:multiLevelType w:val="singleLevel"/>
    <w:tmpl w:val="7BC6E6BA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</w:abstractNum>
  <w:abstractNum w:abstractNumId="16" w15:restartNumberingAfterBreak="0">
    <w:nsid w:val="40CD2D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41C315FA"/>
    <w:multiLevelType w:val="singleLevel"/>
    <w:tmpl w:val="9DECDFEA"/>
    <w:lvl w:ilvl="0">
      <w:start w:val="6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</w:abstractNum>
  <w:abstractNum w:abstractNumId="18" w15:restartNumberingAfterBreak="0">
    <w:nsid w:val="429766D2"/>
    <w:multiLevelType w:val="singleLevel"/>
    <w:tmpl w:val="A33EE9A8"/>
    <w:lvl w:ilvl="0">
      <w:start w:val="1"/>
      <w:numFmt w:val="upperRoman"/>
      <w:lvlText w:val="%1."/>
      <w:lvlJc w:val="left"/>
      <w:pPr>
        <w:tabs>
          <w:tab w:val="num" w:pos="612"/>
        </w:tabs>
        <w:ind w:left="612" w:hanging="720"/>
      </w:pPr>
      <w:rPr>
        <w:rFonts w:cs="Times New Roman" w:hint="default"/>
      </w:rPr>
    </w:lvl>
  </w:abstractNum>
  <w:abstractNum w:abstractNumId="19" w15:restartNumberingAfterBreak="0">
    <w:nsid w:val="4C190D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552B0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559915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56D166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5BDE12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D735A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61F37015"/>
    <w:multiLevelType w:val="singleLevel"/>
    <w:tmpl w:val="35FEA434"/>
    <w:lvl w:ilvl="0">
      <w:start w:val="1"/>
      <w:numFmt w:val="decimal"/>
      <w:lvlText w:val="%1."/>
      <w:legacy w:legacy="1" w:legacySpace="0" w:legacyIndent="1494"/>
      <w:lvlJc w:val="left"/>
      <w:pPr>
        <w:ind w:left="2628" w:hanging="1494"/>
      </w:pPr>
      <w:rPr>
        <w:rFonts w:cs="Times New Roman"/>
      </w:rPr>
    </w:lvl>
  </w:abstractNum>
  <w:abstractNum w:abstractNumId="26" w15:restartNumberingAfterBreak="0">
    <w:nsid w:val="6252366C"/>
    <w:multiLevelType w:val="hybridMultilevel"/>
    <w:tmpl w:val="45CCF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50954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66202B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66E5385C"/>
    <w:multiLevelType w:val="hybridMultilevel"/>
    <w:tmpl w:val="07A8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632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74FB1464"/>
    <w:multiLevelType w:val="singleLevel"/>
    <w:tmpl w:val="CE4856C6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</w:abstractNum>
  <w:abstractNum w:abstractNumId="32" w15:restartNumberingAfterBreak="0">
    <w:nsid w:val="75EA6FAB"/>
    <w:multiLevelType w:val="singleLevel"/>
    <w:tmpl w:val="35FEA434"/>
    <w:lvl w:ilvl="0">
      <w:start w:val="1"/>
      <w:numFmt w:val="decimal"/>
      <w:lvlText w:val="%1."/>
      <w:legacy w:legacy="1" w:legacySpace="0" w:legacyIndent="1494"/>
      <w:lvlJc w:val="left"/>
      <w:pPr>
        <w:ind w:left="2628" w:hanging="1494"/>
      </w:pPr>
      <w:rPr>
        <w:rFonts w:cs="Times New Roman"/>
      </w:rPr>
    </w:lvl>
  </w:abstractNum>
  <w:num w:numId="1">
    <w:abstractNumId w:val="29"/>
  </w:num>
  <w:num w:numId="2">
    <w:abstractNumId w:val="11"/>
  </w:num>
  <w:num w:numId="3">
    <w:abstractNumId w:val="23"/>
  </w:num>
  <w:num w:numId="4">
    <w:abstractNumId w:val="1"/>
  </w:num>
  <w:num w:numId="5">
    <w:abstractNumId w:val="28"/>
  </w:num>
  <w:num w:numId="6">
    <w:abstractNumId w:val="9"/>
  </w:num>
  <w:num w:numId="7">
    <w:abstractNumId w:val="21"/>
  </w:num>
  <w:num w:numId="8">
    <w:abstractNumId w:val="6"/>
  </w:num>
  <w:num w:numId="9">
    <w:abstractNumId w:val="22"/>
  </w:num>
  <w:num w:numId="10">
    <w:abstractNumId w:val="20"/>
  </w:num>
  <w:num w:numId="11">
    <w:abstractNumId w:val="12"/>
  </w:num>
  <w:num w:numId="12">
    <w:abstractNumId w:val="27"/>
  </w:num>
  <w:num w:numId="13">
    <w:abstractNumId w:val="30"/>
  </w:num>
  <w:num w:numId="14">
    <w:abstractNumId w:val="16"/>
  </w:num>
  <w:num w:numId="15">
    <w:abstractNumId w:val="5"/>
  </w:num>
  <w:num w:numId="16">
    <w:abstractNumId w:val="24"/>
  </w:num>
  <w:num w:numId="17">
    <w:abstractNumId w:val="3"/>
  </w:num>
  <w:num w:numId="18">
    <w:abstractNumId w:val="19"/>
  </w:num>
  <w:num w:numId="19">
    <w:abstractNumId w:val="10"/>
  </w:num>
  <w:num w:numId="20">
    <w:abstractNumId w:val="0"/>
    <w:lvlOverride w:ilvl="0">
      <w:lvl w:ilvl="0">
        <w:start w:val="6"/>
        <w:numFmt w:val="bullet"/>
        <w:lvlText w:val="-"/>
        <w:legacy w:legacy="1" w:legacySpace="0" w:legacyIndent="1494"/>
        <w:lvlJc w:val="left"/>
        <w:pPr>
          <w:ind w:left="2628" w:hanging="1494"/>
        </w:pPr>
      </w:lvl>
    </w:lvlOverride>
  </w:num>
  <w:num w:numId="21">
    <w:abstractNumId w:val="25"/>
  </w:num>
  <w:num w:numId="22">
    <w:abstractNumId w:val="32"/>
  </w:num>
  <w:num w:numId="23">
    <w:abstractNumId w:val="14"/>
  </w:num>
  <w:num w:numId="24">
    <w:abstractNumId w:val="2"/>
  </w:num>
  <w:num w:numId="25">
    <w:abstractNumId w:val="15"/>
  </w:num>
  <w:num w:numId="26">
    <w:abstractNumId w:val="31"/>
  </w:num>
  <w:num w:numId="27">
    <w:abstractNumId w:val="4"/>
  </w:num>
  <w:num w:numId="28">
    <w:abstractNumId w:val="17"/>
  </w:num>
  <w:num w:numId="29">
    <w:abstractNumId w:val="7"/>
  </w:num>
  <w:num w:numId="30">
    <w:abstractNumId w:val="18"/>
  </w:num>
  <w:num w:numId="31">
    <w:abstractNumId w:val="13"/>
  </w:num>
  <w:num w:numId="32">
    <w:abstractNumId w:val="26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E6"/>
    <w:rsid w:val="00000E97"/>
    <w:rsid w:val="00002911"/>
    <w:rsid w:val="0000346C"/>
    <w:rsid w:val="00013944"/>
    <w:rsid w:val="00013AF6"/>
    <w:rsid w:val="00013D3A"/>
    <w:rsid w:val="000165BC"/>
    <w:rsid w:val="00016BA1"/>
    <w:rsid w:val="000211AB"/>
    <w:rsid w:val="0002697A"/>
    <w:rsid w:val="000310D6"/>
    <w:rsid w:val="00036C94"/>
    <w:rsid w:val="000428C5"/>
    <w:rsid w:val="00043728"/>
    <w:rsid w:val="0005200B"/>
    <w:rsid w:val="00061F3E"/>
    <w:rsid w:val="00067584"/>
    <w:rsid w:val="000678A7"/>
    <w:rsid w:val="00075516"/>
    <w:rsid w:val="000801A5"/>
    <w:rsid w:val="00093E67"/>
    <w:rsid w:val="0009696E"/>
    <w:rsid w:val="00096A58"/>
    <w:rsid w:val="000A5ECF"/>
    <w:rsid w:val="000B3D45"/>
    <w:rsid w:val="000B79FC"/>
    <w:rsid w:val="000D1855"/>
    <w:rsid w:val="000E0983"/>
    <w:rsid w:val="000F0120"/>
    <w:rsid w:val="001105E3"/>
    <w:rsid w:val="001165A6"/>
    <w:rsid w:val="001466CE"/>
    <w:rsid w:val="00151465"/>
    <w:rsid w:val="001514DA"/>
    <w:rsid w:val="001601FF"/>
    <w:rsid w:val="00161227"/>
    <w:rsid w:val="00175658"/>
    <w:rsid w:val="00180CCE"/>
    <w:rsid w:val="00192C42"/>
    <w:rsid w:val="00195B69"/>
    <w:rsid w:val="001971F1"/>
    <w:rsid w:val="001A191A"/>
    <w:rsid w:val="001A3C17"/>
    <w:rsid w:val="001A6E9A"/>
    <w:rsid w:val="001B1134"/>
    <w:rsid w:val="001C10C7"/>
    <w:rsid w:val="001C5AC2"/>
    <w:rsid w:val="001D156D"/>
    <w:rsid w:val="001D3B52"/>
    <w:rsid w:val="001F09DE"/>
    <w:rsid w:val="001F1E1F"/>
    <w:rsid w:val="00222171"/>
    <w:rsid w:val="00226DFD"/>
    <w:rsid w:val="00233E87"/>
    <w:rsid w:val="002345C4"/>
    <w:rsid w:val="002415B1"/>
    <w:rsid w:val="0024349C"/>
    <w:rsid w:val="002474CD"/>
    <w:rsid w:val="0025366D"/>
    <w:rsid w:val="00264D82"/>
    <w:rsid w:val="002650EF"/>
    <w:rsid w:val="002702BB"/>
    <w:rsid w:val="002711E6"/>
    <w:rsid w:val="002722E6"/>
    <w:rsid w:val="00282198"/>
    <w:rsid w:val="00283C66"/>
    <w:rsid w:val="00293F9A"/>
    <w:rsid w:val="00295409"/>
    <w:rsid w:val="002A135F"/>
    <w:rsid w:val="002C6F01"/>
    <w:rsid w:val="002D62B3"/>
    <w:rsid w:val="002E7D48"/>
    <w:rsid w:val="002F0CE1"/>
    <w:rsid w:val="002F1200"/>
    <w:rsid w:val="002F26F9"/>
    <w:rsid w:val="002F348B"/>
    <w:rsid w:val="002F62A8"/>
    <w:rsid w:val="0031640D"/>
    <w:rsid w:val="003210AE"/>
    <w:rsid w:val="0033024F"/>
    <w:rsid w:val="003454FA"/>
    <w:rsid w:val="00345F14"/>
    <w:rsid w:val="00352677"/>
    <w:rsid w:val="00357838"/>
    <w:rsid w:val="0037242C"/>
    <w:rsid w:val="003728E8"/>
    <w:rsid w:val="00374464"/>
    <w:rsid w:val="0037505C"/>
    <w:rsid w:val="00387FE9"/>
    <w:rsid w:val="00391A50"/>
    <w:rsid w:val="003A0C3F"/>
    <w:rsid w:val="003A0E3C"/>
    <w:rsid w:val="003A5BEC"/>
    <w:rsid w:val="003B3097"/>
    <w:rsid w:val="003C0D8E"/>
    <w:rsid w:val="003C5FB5"/>
    <w:rsid w:val="003D0800"/>
    <w:rsid w:val="003F683F"/>
    <w:rsid w:val="00402501"/>
    <w:rsid w:val="00403702"/>
    <w:rsid w:val="00407E6E"/>
    <w:rsid w:val="004113A5"/>
    <w:rsid w:val="00413561"/>
    <w:rsid w:val="0041516A"/>
    <w:rsid w:val="00423373"/>
    <w:rsid w:val="00425D21"/>
    <w:rsid w:val="004320F9"/>
    <w:rsid w:val="00444580"/>
    <w:rsid w:val="00444753"/>
    <w:rsid w:val="00453DE1"/>
    <w:rsid w:val="00470467"/>
    <w:rsid w:val="00496140"/>
    <w:rsid w:val="004B1FAD"/>
    <w:rsid w:val="004C28C8"/>
    <w:rsid w:val="004C4FBB"/>
    <w:rsid w:val="004D0982"/>
    <w:rsid w:val="004D2104"/>
    <w:rsid w:val="004D2D6A"/>
    <w:rsid w:val="004D51DE"/>
    <w:rsid w:val="004D5550"/>
    <w:rsid w:val="004E407C"/>
    <w:rsid w:val="004F2E50"/>
    <w:rsid w:val="00501E9E"/>
    <w:rsid w:val="00507E50"/>
    <w:rsid w:val="00516DC2"/>
    <w:rsid w:val="005255C7"/>
    <w:rsid w:val="00525C9C"/>
    <w:rsid w:val="00530A26"/>
    <w:rsid w:val="00536152"/>
    <w:rsid w:val="005469B9"/>
    <w:rsid w:val="005475A4"/>
    <w:rsid w:val="00547F26"/>
    <w:rsid w:val="005536D0"/>
    <w:rsid w:val="005571ED"/>
    <w:rsid w:val="00565E8A"/>
    <w:rsid w:val="005713C1"/>
    <w:rsid w:val="005725B1"/>
    <w:rsid w:val="00582201"/>
    <w:rsid w:val="00583CA4"/>
    <w:rsid w:val="0059032C"/>
    <w:rsid w:val="00593EAD"/>
    <w:rsid w:val="005946E1"/>
    <w:rsid w:val="00596EB3"/>
    <w:rsid w:val="00597E88"/>
    <w:rsid w:val="005A0228"/>
    <w:rsid w:val="005A182A"/>
    <w:rsid w:val="005B2C6B"/>
    <w:rsid w:val="005C0E86"/>
    <w:rsid w:val="005C13D7"/>
    <w:rsid w:val="005C3259"/>
    <w:rsid w:val="005D005E"/>
    <w:rsid w:val="005D0405"/>
    <w:rsid w:val="005D178D"/>
    <w:rsid w:val="005D1933"/>
    <w:rsid w:val="005D3342"/>
    <w:rsid w:val="005D4D01"/>
    <w:rsid w:val="005E6158"/>
    <w:rsid w:val="006063E9"/>
    <w:rsid w:val="006121E3"/>
    <w:rsid w:val="00615865"/>
    <w:rsid w:val="006240D3"/>
    <w:rsid w:val="00644568"/>
    <w:rsid w:val="00650526"/>
    <w:rsid w:val="0066125D"/>
    <w:rsid w:val="00673772"/>
    <w:rsid w:val="00681052"/>
    <w:rsid w:val="00683380"/>
    <w:rsid w:val="0068730B"/>
    <w:rsid w:val="00687B07"/>
    <w:rsid w:val="006A25CA"/>
    <w:rsid w:val="006A5BE8"/>
    <w:rsid w:val="006B564E"/>
    <w:rsid w:val="006C22FB"/>
    <w:rsid w:val="006C2D81"/>
    <w:rsid w:val="006D040B"/>
    <w:rsid w:val="006D0A25"/>
    <w:rsid w:val="006D0E41"/>
    <w:rsid w:val="006D2490"/>
    <w:rsid w:val="006D44AD"/>
    <w:rsid w:val="00713B7F"/>
    <w:rsid w:val="00715A1C"/>
    <w:rsid w:val="007163B2"/>
    <w:rsid w:val="00721D86"/>
    <w:rsid w:val="00727F9A"/>
    <w:rsid w:val="00731EDD"/>
    <w:rsid w:val="00735EA7"/>
    <w:rsid w:val="00736ED2"/>
    <w:rsid w:val="00745BF2"/>
    <w:rsid w:val="0075117B"/>
    <w:rsid w:val="00751A3E"/>
    <w:rsid w:val="007526F4"/>
    <w:rsid w:val="00756ACD"/>
    <w:rsid w:val="00756B2C"/>
    <w:rsid w:val="00760E18"/>
    <w:rsid w:val="00762E71"/>
    <w:rsid w:val="00776520"/>
    <w:rsid w:val="0077799D"/>
    <w:rsid w:val="0079257C"/>
    <w:rsid w:val="00793878"/>
    <w:rsid w:val="00794FE3"/>
    <w:rsid w:val="007A1F28"/>
    <w:rsid w:val="007A3192"/>
    <w:rsid w:val="007A5326"/>
    <w:rsid w:val="007C26D9"/>
    <w:rsid w:val="007C3A9C"/>
    <w:rsid w:val="007C6B6B"/>
    <w:rsid w:val="007C7FD1"/>
    <w:rsid w:val="007D66F9"/>
    <w:rsid w:val="0080682F"/>
    <w:rsid w:val="00810533"/>
    <w:rsid w:val="00811427"/>
    <w:rsid w:val="00817084"/>
    <w:rsid w:val="00826A7F"/>
    <w:rsid w:val="008519EB"/>
    <w:rsid w:val="00862420"/>
    <w:rsid w:val="008666E3"/>
    <w:rsid w:val="0087412F"/>
    <w:rsid w:val="008809E2"/>
    <w:rsid w:val="008834D6"/>
    <w:rsid w:val="00884458"/>
    <w:rsid w:val="008933AB"/>
    <w:rsid w:val="00897578"/>
    <w:rsid w:val="008D3392"/>
    <w:rsid w:val="008D3EEB"/>
    <w:rsid w:val="008D501C"/>
    <w:rsid w:val="008E38CE"/>
    <w:rsid w:val="008E452E"/>
    <w:rsid w:val="008F268C"/>
    <w:rsid w:val="00907F1F"/>
    <w:rsid w:val="00910652"/>
    <w:rsid w:val="00915CCE"/>
    <w:rsid w:val="00917D1B"/>
    <w:rsid w:val="00924F2E"/>
    <w:rsid w:val="00925491"/>
    <w:rsid w:val="00925C98"/>
    <w:rsid w:val="0094044B"/>
    <w:rsid w:val="0094282B"/>
    <w:rsid w:val="00944A87"/>
    <w:rsid w:val="00950B1E"/>
    <w:rsid w:val="009614F6"/>
    <w:rsid w:val="00964622"/>
    <w:rsid w:val="00965149"/>
    <w:rsid w:val="00967064"/>
    <w:rsid w:val="00985E90"/>
    <w:rsid w:val="009906BA"/>
    <w:rsid w:val="009A008B"/>
    <w:rsid w:val="009A31A7"/>
    <w:rsid w:val="009B0164"/>
    <w:rsid w:val="009B2512"/>
    <w:rsid w:val="009C13DC"/>
    <w:rsid w:val="009C15E6"/>
    <w:rsid w:val="009C7137"/>
    <w:rsid w:val="009E40D8"/>
    <w:rsid w:val="009E667A"/>
    <w:rsid w:val="009F36DA"/>
    <w:rsid w:val="009F70F3"/>
    <w:rsid w:val="00A15A39"/>
    <w:rsid w:val="00A16B34"/>
    <w:rsid w:val="00A21800"/>
    <w:rsid w:val="00A37E2F"/>
    <w:rsid w:val="00A4541E"/>
    <w:rsid w:val="00A5616E"/>
    <w:rsid w:val="00A667A4"/>
    <w:rsid w:val="00A86206"/>
    <w:rsid w:val="00A93879"/>
    <w:rsid w:val="00A9467E"/>
    <w:rsid w:val="00A94F10"/>
    <w:rsid w:val="00AC0AE8"/>
    <w:rsid w:val="00AC64C4"/>
    <w:rsid w:val="00AD2C2C"/>
    <w:rsid w:val="00AD6A0C"/>
    <w:rsid w:val="00AD7EAB"/>
    <w:rsid w:val="00AE002A"/>
    <w:rsid w:val="00B014DB"/>
    <w:rsid w:val="00B03CB7"/>
    <w:rsid w:val="00B06E81"/>
    <w:rsid w:val="00B142F7"/>
    <w:rsid w:val="00B174CB"/>
    <w:rsid w:val="00B2184E"/>
    <w:rsid w:val="00B21A92"/>
    <w:rsid w:val="00B3167D"/>
    <w:rsid w:val="00B316F0"/>
    <w:rsid w:val="00B347D4"/>
    <w:rsid w:val="00B46134"/>
    <w:rsid w:val="00B464B1"/>
    <w:rsid w:val="00B47D2B"/>
    <w:rsid w:val="00B6784B"/>
    <w:rsid w:val="00B75E65"/>
    <w:rsid w:val="00B77292"/>
    <w:rsid w:val="00B80B78"/>
    <w:rsid w:val="00B82E0B"/>
    <w:rsid w:val="00B84C96"/>
    <w:rsid w:val="00B872DD"/>
    <w:rsid w:val="00B87F26"/>
    <w:rsid w:val="00BA0A21"/>
    <w:rsid w:val="00BB4B8F"/>
    <w:rsid w:val="00BD5205"/>
    <w:rsid w:val="00BF1D73"/>
    <w:rsid w:val="00C008F6"/>
    <w:rsid w:val="00C02EFA"/>
    <w:rsid w:val="00C039C8"/>
    <w:rsid w:val="00C04A13"/>
    <w:rsid w:val="00C100A6"/>
    <w:rsid w:val="00C12CD7"/>
    <w:rsid w:val="00C15478"/>
    <w:rsid w:val="00C22CDF"/>
    <w:rsid w:val="00C3078B"/>
    <w:rsid w:val="00C37976"/>
    <w:rsid w:val="00C456D8"/>
    <w:rsid w:val="00C60D5F"/>
    <w:rsid w:val="00C65A58"/>
    <w:rsid w:val="00C67C41"/>
    <w:rsid w:val="00C81356"/>
    <w:rsid w:val="00C87FDB"/>
    <w:rsid w:val="00CB46DA"/>
    <w:rsid w:val="00CB58CE"/>
    <w:rsid w:val="00CB6D05"/>
    <w:rsid w:val="00CD5552"/>
    <w:rsid w:val="00CF5308"/>
    <w:rsid w:val="00D02E87"/>
    <w:rsid w:val="00D12141"/>
    <w:rsid w:val="00D12EDE"/>
    <w:rsid w:val="00D22A1B"/>
    <w:rsid w:val="00D261F3"/>
    <w:rsid w:val="00D4374D"/>
    <w:rsid w:val="00D44D5B"/>
    <w:rsid w:val="00D51C3F"/>
    <w:rsid w:val="00D5406F"/>
    <w:rsid w:val="00D5570D"/>
    <w:rsid w:val="00D571F9"/>
    <w:rsid w:val="00D625E6"/>
    <w:rsid w:val="00D63091"/>
    <w:rsid w:val="00D671DC"/>
    <w:rsid w:val="00D706C1"/>
    <w:rsid w:val="00D75A2D"/>
    <w:rsid w:val="00D7722C"/>
    <w:rsid w:val="00D800C1"/>
    <w:rsid w:val="00D95B90"/>
    <w:rsid w:val="00D97E94"/>
    <w:rsid w:val="00DA1CC5"/>
    <w:rsid w:val="00DA21CA"/>
    <w:rsid w:val="00DB2F7C"/>
    <w:rsid w:val="00DB7B93"/>
    <w:rsid w:val="00DC1B31"/>
    <w:rsid w:val="00DC6D82"/>
    <w:rsid w:val="00DC6F49"/>
    <w:rsid w:val="00DD4635"/>
    <w:rsid w:val="00DE34A8"/>
    <w:rsid w:val="00E02C14"/>
    <w:rsid w:val="00E067CC"/>
    <w:rsid w:val="00E06CD1"/>
    <w:rsid w:val="00E11DC5"/>
    <w:rsid w:val="00E13CC5"/>
    <w:rsid w:val="00E161F5"/>
    <w:rsid w:val="00E31CA1"/>
    <w:rsid w:val="00E45EBE"/>
    <w:rsid w:val="00E56230"/>
    <w:rsid w:val="00E56845"/>
    <w:rsid w:val="00E84972"/>
    <w:rsid w:val="00E97A4C"/>
    <w:rsid w:val="00ED3D1D"/>
    <w:rsid w:val="00ED5BE6"/>
    <w:rsid w:val="00ED62FA"/>
    <w:rsid w:val="00ED676C"/>
    <w:rsid w:val="00ED67CB"/>
    <w:rsid w:val="00EE6C1C"/>
    <w:rsid w:val="00EF4590"/>
    <w:rsid w:val="00F072AD"/>
    <w:rsid w:val="00F126B4"/>
    <w:rsid w:val="00F131A7"/>
    <w:rsid w:val="00F14C8B"/>
    <w:rsid w:val="00F36158"/>
    <w:rsid w:val="00F37C8D"/>
    <w:rsid w:val="00F40BD0"/>
    <w:rsid w:val="00F437DC"/>
    <w:rsid w:val="00F4475D"/>
    <w:rsid w:val="00F44BD7"/>
    <w:rsid w:val="00F61F0B"/>
    <w:rsid w:val="00F73464"/>
    <w:rsid w:val="00F87CA7"/>
    <w:rsid w:val="00FA74E0"/>
    <w:rsid w:val="00FB4543"/>
    <w:rsid w:val="00FC1C03"/>
    <w:rsid w:val="00FC6947"/>
    <w:rsid w:val="00FC73C8"/>
    <w:rsid w:val="00FE599B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DCCE3"/>
  <w15:docId w15:val="{A28C29CF-7118-4A84-91BC-526E53C5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5E6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37C8D"/>
    <w:pPr>
      <w:keepNext/>
      <w:widowControl/>
      <w:suppressAutoHyphens w:val="0"/>
      <w:autoSpaceDE w:val="0"/>
      <w:autoSpaceDN w:val="0"/>
      <w:ind w:right="-1"/>
      <w:jc w:val="right"/>
      <w:outlineLvl w:val="0"/>
    </w:pPr>
    <w:rPr>
      <w:rFonts w:eastAsia="Times New Roman"/>
      <w:color w:val="auto"/>
      <w:kern w:val="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F37C8D"/>
    <w:pPr>
      <w:keepNext/>
      <w:widowControl/>
      <w:suppressAutoHyphens w:val="0"/>
      <w:autoSpaceDE w:val="0"/>
      <w:autoSpaceDN w:val="0"/>
      <w:ind w:left="851" w:right="538"/>
      <w:jc w:val="both"/>
      <w:outlineLvl w:val="1"/>
    </w:pPr>
    <w:rPr>
      <w:rFonts w:ascii="Arial" w:eastAsia="Times New Roman" w:hAnsi="Arial" w:cs="Arial"/>
      <w:color w:val="auto"/>
      <w:kern w:val="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F37C8D"/>
    <w:pPr>
      <w:keepNext/>
      <w:widowControl/>
      <w:suppressAutoHyphens w:val="0"/>
      <w:autoSpaceDE w:val="0"/>
      <w:autoSpaceDN w:val="0"/>
      <w:spacing w:before="60"/>
      <w:jc w:val="center"/>
      <w:outlineLvl w:val="2"/>
    </w:pPr>
    <w:rPr>
      <w:rFonts w:eastAsia="Times New Roman"/>
      <w:b/>
      <w:bCs/>
      <w:color w:val="auto"/>
      <w:kern w:val="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F37C8D"/>
    <w:pPr>
      <w:keepNext/>
      <w:widowControl/>
      <w:numPr>
        <w:ilvl w:val="12"/>
      </w:numPr>
      <w:suppressAutoHyphens w:val="0"/>
      <w:autoSpaceDE w:val="0"/>
      <w:autoSpaceDN w:val="0"/>
      <w:spacing w:line="260" w:lineRule="exact"/>
      <w:ind w:left="-44" w:right="-68"/>
      <w:jc w:val="center"/>
      <w:outlineLvl w:val="3"/>
    </w:pPr>
    <w:rPr>
      <w:rFonts w:eastAsia="Times New Roman"/>
      <w:color w:val="auto"/>
      <w:kern w:val="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F37C8D"/>
    <w:pPr>
      <w:keepNext/>
      <w:widowControl/>
      <w:suppressAutoHyphens w:val="0"/>
      <w:autoSpaceDE w:val="0"/>
      <w:autoSpaceDN w:val="0"/>
      <w:jc w:val="center"/>
      <w:outlineLvl w:val="4"/>
    </w:pPr>
    <w:rPr>
      <w:rFonts w:eastAsia="Times New Roman"/>
      <w:color w:val="auto"/>
      <w:kern w:val="0"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F37C8D"/>
    <w:pPr>
      <w:keepNext/>
      <w:widowControl/>
      <w:suppressAutoHyphens w:val="0"/>
      <w:autoSpaceDE w:val="0"/>
      <w:autoSpaceDN w:val="0"/>
      <w:jc w:val="center"/>
      <w:outlineLvl w:val="5"/>
    </w:pPr>
    <w:rPr>
      <w:rFonts w:eastAsia="Times New Roman"/>
      <w:color w:val="auto"/>
      <w:kern w:val="0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F37C8D"/>
    <w:pPr>
      <w:keepNext/>
      <w:widowControl/>
      <w:suppressAutoHyphens w:val="0"/>
      <w:autoSpaceDE w:val="0"/>
      <w:autoSpaceDN w:val="0"/>
      <w:ind w:left="360" w:hanging="240"/>
      <w:outlineLvl w:val="6"/>
    </w:pPr>
    <w:rPr>
      <w:rFonts w:eastAsia="Times New Roman"/>
      <w:color w:val="auto"/>
      <w:kern w:val="0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F37C8D"/>
    <w:pPr>
      <w:keepNext/>
      <w:suppressAutoHyphens w:val="0"/>
      <w:autoSpaceDE w:val="0"/>
      <w:autoSpaceDN w:val="0"/>
      <w:ind w:right="-70"/>
      <w:jc w:val="center"/>
      <w:outlineLvl w:val="7"/>
    </w:pPr>
    <w:rPr>
      <w:rFonts w:eastAsia="Times New Roman"/>
      <w:color w:val="auto"/>
      <w:kern w:val="0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F37C8D"/>
    <w:pPr>
      <w:keepNext/>
      <w:widowControl/>
      <w:suppressAutoHyphens w:val="0"/>
      <w:autoSpaceDE w:val="0"/>
      <w:autoSpaceDN w:val="0"/>
      <w:ind w:right="-70" w:hanging="70"/>
      <w:jc w:val="center"/>
      <w:outlineLvl w:val="8"/>
    </w:pPr>
    <w:rPr>
      <w:rFonts w:eastAsia="Times New Roman"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184E"/>
    <w:pPr>
      <w:ind w:left="720"/>
    </w:pPr>
  </w:style>
  <w:style w:type="paragraph" w:styleId="a4">
    <w:name w:val="footnote text"/>
    <w:basedOn w:val="a"/>
    <w:link w:val="a5"/>
    <w:uiPriority w:val="99"/>
    <w:semiHidden/>
    <w:rsid w:val="0075117B"/>
    <w:pPr>
      <w:suppressAutoHyphens w:val="0"/>
      <w:autoSpaceDE w:val="0"/>
      <w:autoSpaceDN w:val="0"/>
      <w:adjustRightInd w:val="0"/>
    </w:pPr>
    <w:rPr>
      <w:rFonts w:eastAsia="Calibri"/>
      <w:color w:val="auto"/>
      <w:kern w:val="0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semiHidden/>
    <w:locked/>
    <w:rsid w:val="00F36158"/>
    <w:rPr>
      <w:rFonts w:ascii="Times New Roman" w:eastAsia="DejaVu Sans" w:hAnsi="Times New Roman" w:cs="Times New Roman"/>
      <w:color w:val="000000"/>
      <w:kern w:val="2"/>
      <w:sz w:val="20"/>
      <w:szCs w:val="20"/>
      <w:lang w:eastAsia="en-US"/>
    </w:rPr>
  </w:style>
  <w:style w:type="character" w:styleId="a6">
    <w:name w:val="footnote reference"/>
    <w:uiPriority w:val="99"/>
    <w:semiHidden/>
    <w:rsid w:val="0075117B"/>
    <w:rPr>
      <w:vertAlign w:val="superscript"/>
    </w:rPr>
  </w:style>
  <w:style w:type="paragraph" w:customStyle="1" w:styleId="21">
    <w:name w:val="Знак2"/>
    <w:basedOn w:val="a"/>
    <w:uiPriority w:val="99"/>
    <w:rsid w:val="007163B2"/>
    <w:pPr>
      <w:suppressAutoHyphens w:val="0"/>
      <w:adjustRightInd w:val="0"/>
      <w:spacing w:after="160" w:line="240" w:lineRule="exact"/>
      <w:jc w:val="right"/>
    </w:pPr>
    <w:rPr>
      <w:rFonts w:eastAsia="Calibri"/>
      <w:color w:val="auto"/>
      <w:kern w:val="0"/>
      <w:sz w:val="20"/>
      <w:szCs w:val="20"/>
      <w:lang w:val="en-GB"/>
    </w:rPr>
  </w:style>
  <w:style w:type="table" w:styleId="a7">
    <w:name w:val="Table Grid"/>
    <w:basedOn w:val="a1"/>
    <w:uiPriority w:val="99"/>
    <w:locked/>
    <w:rsid w:val="00F131A7"/>
    <w:pPr>
      <w:widowControl w:val="0"/>
      <w:suppressAutoHyphens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B46134"/>
    <w:pPr>
      <w:widowControl/>
      <w:suppressAutoHyphens w:val="0"/>
      <w:ind w:firstLine="567"/>
    </w:pPr>
    <w:rPr>
      <w:rFonts w:eastAsia="Calibri"/>
      <w:color w:val="auto"/>
      <w:kern w:val="0"/>
      <w:sz w:val="28"/>
      <w:szCs w:val="28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3728E8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paragraph" w:styleId="aa">
    <w:name w:val="Body Text"/>
    <w:basedOn w:val="a"/>
    <w:link w:val="ab"/>
    <w:uiPriority w:val="99"/>
    <w:rsid w:val="00B46134"/>
    <w:pPr>
      <w:widowControl/>
      <w:suppressAutoHyphens w:val="0"/>
      <w:jc w:val="center"/>
    </w:pPr>
    <w:rPr>
      <w:rFonts w:eastAsia="Calibri"/>
      <w:color w:val="auto"/>
      <w:kern w:val="0"/>
      <w:sz w:val="28"/>
      <w:szCs w:val="28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3728E8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22">
    <w:name w:val="Основной текст (2)_"/>
    <w:link w:val="23"/>
    <w:uiPriority w:val="99"/>
    <w:locked/>
    <w:rsid w:val="00E97A4C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E97A4C"/>
    <w:pPr>
      <w:shd w:val="clear" w:color="auto" w:fill="FFFFFF"/>
      <w:suppressAutoHyphens w:val="0"/>
      <w:spacing w:after="1020" w:line="346" w:lineRule="exact"/>
      <w:jc w:val="center"/>
    </w:pPr>
    <w:rPr>
      <w:rFonts w:ascii="Calibri" w:eastAsia="Calibri" w:hAnsi="Calibri" w:cs="Calibri"/>
      <w:color w:val="auto"/>
      <w:kern w:val="0"/>
      <w:sz w:val="28"/>
      <w:szCs w:val="28"/>
      <w:shd w:val="clear" w:color="auto" w:fill="FFFFFF"/>
      <w:lang w:eastAsia="ru-RU"/>
    </w:rPr>
  </w:style>
  <w:style w:type="paragraph" w:customStyle="1" w:styleId="ConsPlusNormal">
    <w:name w:val="ConsPlusNormal"/>
    <w:basedOn w:val="a"/>
    <w:uiPriority w:val="99"/>
    <w:rsid w:val="00E97A4C"/>
    <w:pPr>
      <w:suppressAutoHyphens w:val="0"/>
      <w:ind w:firstLine="720"/>
    </w:pPr>
    <w:rPr>
      <w:rFonts w:ascii="Arial" w:eastAsia="Calibri" w:hAnsi="Arial" w:cs="Arial"/>
      <w:kern w:val="0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E161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E161F5"/>
    <w:rPr>
      <w:rFonts w:ascii="Times New Roman" w:eastAsia="DejaVu Sans" w:hAnsi="Times New Roman"/>
      <w:color w:val="000000"/>
      <w:kern w:val="2"/>
      <w:sz w:val="16"/>
      <w:szCs w:val="16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7242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7242C"/>
    <w:rPr>
      <w:rFonts w:ascii="Segoe UI" w:eastAsia="DejaVu Sans" w:hAnsi="Segoe UI" w:cs="Segoe UI"/>
      <w:color w:val="000000"/>
      <w:kern w:val="2"/>
      <w:sz w:val="18"/>
      <w:szCs w:val="18"/>
      <w:lang w:eastAsia="en-US"/>
    </w:rPr>
  </w:style>
  <w:style w:type="paragraph" w:styleId="ae">
    <w:name w:val="header"/>
    <w:basedOn w:val="a"/>
    <w:link w:val="af"/>
    <w:uiPriority w:val="99"/>
    <w:unhideWhenUsed/>
    <w:rsid w:val="00F447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4475D"/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af0">
    <w:name w:val="footer"/>
    <w:basedOn w:val="a"/>
    <w:link w:val="af1"/>
    <w:uiPriority w:val="99"/>
    <w:unhideWhenUsed/>
    <w:rsid w:val="00F447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4475D"/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F37C8D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37C8D"/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37C8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F37C8D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F37C8D"/>
    <w:rPr>
      <w:rFonts w:ascii="Times New Roman" w:eastAsia="Times New Roman" w:hAnsi="Times New Roman"/>
      <w:sz w:val="36"/>
      <w:szCs w:val="36"/>
    </w:rPr>
  </w:style>
  <w:style w:type="character" w:customStyle="1" w:styleId="60">
    <w:name w:val="Заголовок 6 Знак"/>
    <w:basedOn w:val="a0"/>
    <w:link w:val="6"/>
    <w:uiPriority w:val="99"/>
    <w:rsid w:val="00F37C8D"/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F37C8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F37C8D"/>
    <w:rPr>
      <w:rFonts w:ascii="Times New Roman" w:eastAsia="Times New Roman" w:hAnsi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F37C8D"/>
    <w:rPr>
      <w:rFonts w:ascii="Times New Roman" w:eastAsia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uiPriority w:val="99"/>
    <w:rsid w:val="00F37C8D"/>
    <w:pPr>
      <w:keepNext/>
      <w:widowControl/>
      <w:suppressAutoHyphens w:val="0"/>
      <w:autoSpaceDE w:val="0"/>
      <w:autoSpaceDN w:val="0"/>
      <w:ind w:left="-57" w:right="-57"/>
      <w:jc w:val="center"/>
    </w:pPr>
    <w:rPr>
      <w:rFonts w:eastAsia="Times New Roman"/>
      <w:color w:val="auto"/>
      <w:kern w:val="0"/>
      <w:lang w:eastAsia="ru-RU"/>
    </w:rPr>
  </w:style>
  <w:style w:type="character" w:customStyle="1" w:styleId="af2">
    <w:name w:val="Основной шрифт"/>
    <w:uiPriority w:val="99"/>
    <w:rsid w:val="00F37C8D"/>
  </w:style>
  <w:style w:type="paragraph" w:styleId="24">
    <w:name w:val="Body Text 2"/>
    <w:basedOn w:val="a"/>
    <w:link w:val="25"/>
    <w:uiPriority w:val="99"/>
    <w:rsid w:val="00F37C8D"/>
    <w:pPr>
      <w:widowControl/>
      <w:suppressAutoHyphens w:val="0"/>
      <w:autoSpaceDE w:val="0"/>
      <w:autoSpaceDN w:val="0"/>
      <w:jc w:val="center"/>
    </w:pPr>
    <w:rPr>
      <w:rFonts w:eastAsia="Times New Roman"/>
      <w:color w:val="auto"/>
      <w:kern w:val="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F37C8D"/>
    <w:rPr>
      <w:rFonts w:ascii="Times New Roman" w:eastAsia="Times New Roman" w:hAnsi="Times New Roman"/>
      <w:sz w:val="24"/>
      <w:szCs w:val="24"/>
    </w:rPr>
  </w:style>
  <w:style w:type="paragraph" w:styleId="26">
    <w:name w:val="Body Text Indent 2"/>
    <w:basedOn w:val="a"/>
    <w:link w:val="27"/>
    <w:uiPriority w:val="99"/>
    <w:rsid w:val="00F37C8D"/>
    <w:pPr>
      <w:widowControl/>
      <w:suppressAutoHyphens w:val="0"/>
      <w:autoSpaceDE w:val="0"/>
      <w:autoSpaceDN w:val="0"/>
      <w:ind w:left="1701"/>
      <w:jc w:val="both"/>
    </w:pPr>
    <w:rPr>
      <w:rFonts w:eastAsia="Times New Roman"/>
      <w:color w:val="auto"/>
      <w:kern w:val="0"/>
      <w:sz w:val="28"/>
      <w:szCs w:val="28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F37C8D"/>
    <w:rPr>
      <w:rFonts w:ascii="Times New Roman" w:eastAsia="Times New Roman" w:hAnsi="Times New Roman"/>
      <w:sz w:val="28"/>
      <w:szCs w:val="28"/>
    </w:rPr>
  </w:style>
  <w:style w:type="character" w:customStyle="1" w:styleId="af3">
    <w:name w:val="номер страницы"/>
    <w:basedOn w:val="a0"/>
    <w:uiPriority w:val="99"/>
    <w:rsid w:val="00F37C8D"/>
    <w:rPr>
      <w:rFonts w:cs="Times New Roman"/>
    </w:rPr>
  </w:style>
  <w:style w:type="paragraph" w:styleId="af4">
    <w:name w:val="Title"/>
    <w:basedOn w:val="a"/>
    <w:link w:val="af5"/>
    <w:uiPriority w:val="99"/>
    <w:qFormat/>
    <w:locked/>
    <w:rsid w:val="00F37C8D"/>
    <w:pPr>
      <w:widowControl/>
      <w:suppressAutoHyphens w:val="0"/>
      <w:autoSpaceDE w:val="0"/>
      <w:autoSpaceDN w:val="0"/>
      <w:jc w:val="center"/>
    </w:pPr>
    <w:rPr>
      <w:rFonts w:ascii="Baltica" w:eastAsia="Times New Roman" w:hAnsi="Baltica" w:cs="Baltica"/>
      <w:b/>
      <w:bCs/>
      <w:caps/>
      <w:color w:val="auto"/>
      <w:kern w:val="0"/>
      <w:lang w:eastAsia="ru-RU"/>
    </w:rPr>
  </w:style>
  <w:style w:type="character" w:customStyle="1" w:styleId="af5">
    <w:name w:val="Заголовок Знак"/>
    <w:basedOn w:val="a0"/>
    <w:link w:val="af4"/>
    <w:uiPriority w:val="99"/>
    <w:rsid w:val="00F37C8D"/>
    <w:rPr>
      <w:rFonts w:ascii="Baltica" w:eastAsia="Times New Roman" w:hAnsi="Baltica" w:cs="Baltica"/>
      <w:b/>
      <w:bCs/>
      <w:caps/>
      <w:sz w:val="24"/>
      <w:szCs w:val="24"/>
    </w:rPr>
  </w:style>
  <w:style w:type="paragraph" w:styleId="33">
    <w:name w:val="Body Text Indent 3"/>
    <w:basedOn w:val="a"/>
    <w:link w:val="34"/>
    <w:uiPriority w:val="99"/>
    <w:rsid w:val="00F37C8D"/>
    <w:pPr>
      <w:widowControl/>
      <w:suppressAutoHyphens w:val="0"/>
      <w:autoSpaceDE w:val="0"/>
      <w:autoSpaceDN w:val="0"/>
      <w:ind w:left="1985" w:hanging="284"/>
      <w:jc w:val="both"/>
    </w:pPr>
    <w:rPr>
      <w:rFonts w:eastAsia="Times New Roman"/>
      <w:color w:val="auto"/>
      <w:kern w:val="0"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37C8D"/>
    <w:rPr>
      <w:rFonts w:ascii="Times New Roman" w:eastAsia="Times New Roman" w:hAnsi="Times New Roman"/>
      <w:sz w:val="28"/>
      <w:szCs w:val="28"/>
    </w:rPr>
  </w:style>
  <w:style w:type="paragraph" w:styleId="af6">
    <w:name w:val="Block Text"/>
    <w:basedOn w:val="a"/>
    <w:uiPriority w:val="99"/>
    <w:rsid w:val="00F37C8D"/>
    <w:pPr>
      <w:widowControl/>
      <w:suppressAutoHyphens w:val="0"/>
      <w:autoSpaceDE w:val="0"/>
      <w:autoSpaceDN w:val="0"/>
      <w:ind w:left="5245" w:right="273"/>
      <w:jc w:val="both"/>
    </w:pPr>
    <w:rPr>
      <w:rFonts w:eastAsia="Times New Roman"/>
      <w:color w:val="auto"/>
      <w:kern w:val="0"/>
      <w:sz w:val="20"/>
      <w:szCs w:val="20"/>
      <w:lang w:eastAsia="ru-RU"/>
    </w:rPr>
  </w:style>
  <w:style w:type="paragraph" w:customStyle="1" w:styleId="BodyText23">
    <w:name w:val="Body Text 23"/>
    <w:basedOn w:val="a"/>
    <w:uiPriority w:val="99"/>
    <w:rsid w:val="00F37C8D"/>
    <w:pPr>
      <w:widowControl/>
      <w:suppressAutoHyphens w:val="0"/>
      <w:autoSpaceDE w:val="0"/>
      <w:autoSpaceDN w:val="0"/>
      <w:jc w:val="both"/>
    </w:pPr>
    <w:rPr>
      <w:rFonts w:ascii="Baltica" w:eastAsia="Times New Roman" w:hAnsi="Baltica" w:cs="Baltica"/>
      <w:color w:val="auto"/>
      <w:kern w:val="0"/>
      <w:sz w:val="20"/>
      <w:szCs w:val="20"/>
      <w:lang w:eastAsia="ru-RU"/>
    </w:rPr>
  </w:style>
  <w:style w:type="character" w:styleId="af7">
    <w:name w:val="page number"/>
    <w:basedOn w:val="a0"/>
    <w:uiPriority w:val="99"/>
    <w:rsid w:val="00F37C8D"/>
    <w:rPr>
      <w:rFonts w:cs="Times New Roman"/>
    </w:rPr>
  </w:style>
  <w:style w:type="paragraph" w:customStyle="1" w:styleId="af8">
    <w:name w:val="Знак"/>
    <w:basedOn w:val="a"/>
    <w:uiPriority w:val="99"/>
    <w:rsid w:val="00F37C8D"/>
    <w:pPr>
      <w:suppressAutoHyphens w:val="0"/>
      <w:adjustRightInd w:val="0"/>
      <w:spacing w:after="160" w:line="240" w:lineRule="exact"/>
      <w:jc w:val="right"/>
    </w:pPr>
    <w:rPr>
      <w:rFonts w:ascii="Baltica" w:eastAsia="Times New Roman" w:hAnsi="Baltica" w:cs="Baltica"/>
      <w:color w:val="auto"/>
      <w:kern w:val="0"/>
      <w:sz w:val="20"/>
      <w:szCs w:val="20"/>
      <w:lang w:val="en-GB"/>
    </w:rPr>
  </w:style>
  <w:style w:type="character" w:customStyle="1" w:styleId="28">
    <w:name w:val="Основной текст (28)"/>
    <w:basedOn w:val="a0"/>
    <w:uiPriority w:val="99"/>
    <w:rsid w:val="00F37C8D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813">
    <w:name w:val="Основной текст (28)13"/>
    <w:basedOn w:val="a0"/>
    <w:uiPriority w:val="99"/>
    <w:rsid w:val="00F37C8D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80">
    <w:name w:val="Основной текст (28)_"/>
    <w:basedOn w:val="a0"/>
    <w:link w:val="281"/>
    <w:uiPriority w:val="99"/>
    <w:locked/>
    <w:rsid w:val="00F37C8D"/>
    <w:rPr>
      <w:b/>
      <w:bCs/>
      <w:sz w:val="21"/>
      <w:szCs w:val="21"/>
      <w:shd w:val="clear" w:color="auto" w:fill="FFFFFF"/>
    </w:rPr>
  </w:style>
  <w:style w:type="paragraph" w:customStyle="1" w:styleId="281">
    <w:name w:val="Основной текст (28)1"/>
    <w:basedOn w:val="a"/>
    <w:link w:val="280"/>
    <w:uiPriority w:val="99"/>
    <w:rsid w:val="00F37C8D"/>
    <w:pPr>
      <w:widowControl/>
      <w:shd w:val="clear" w:color="auto" w:fill="FFFFFF"/>
      <w:suppressAutoHyphens w:val="0"/>
      <w:spacing w:after="420" w:line="134" w:lineRule="exact"/>
      <w:jc w:val="both"/>
    </w:pPr>
    <w:rPr>
      <w:rFonts w:ascii="Calibri" w:eastAsia="Calibri" w:hAnsi="Calibri"/>
      <w:b/>
      <w:bCs/>
      <w:color w:val="auto"/>
      <w:kern w:val="0"/>
      <w:sz w:val="21"/>
      <w:szCs w:val="21"/>
      <w:lang w:eastAsia="ru-RU"/>
    </w:rPr>
  </w:style>
  <w:style w:type="paragraph" w:customStyle="1" w:styleId="210">
    <w:name w:val="Основной текст (2)1"/>
    <w:basedOn w:val="a"/>
    <w:uiPriority w:val="99"/>
    <w:rsid w:val="00F37C8D"/>
    <w:pPr>
      <w:widowControl/>
      <w:shd w:val="clear" w:color="auto" w:fill="FFFFFF"/>
      <w:suppressAutoHyphens w:val="0"/>
      <w:spacing w:line="240" w:lineRule="atLeast"/>
    </w:pPr>
    <w:rPr>
      <w:rFonts w:eastAsia="Times New Roman"/>
      <w:color w:val="auto"/>
      <w:kern w:val="0"/>
      <w:sz w:val="22"/>
      <w:szCs w:val="22"/>
      <w:lang w:eastAsia="ru-RU"/>
    </w:rPr>
  </w:style>
  <w:style w:type="character" w:customStyle="1" w:styleId="58">
    <w:name w:val="Основной текст (58)"/>
    <w:basedOn w:val="a0"/>
    <w:rsid w:val="00F37C8D"/>
    <w:rPr>
      <w:rFonts w:ascii="Times New Roman" w:hAnsi="Times New Roman" w:cs="Times New Roman"/>
      <w:spacing w:val="0"/>
      <w:sz w:val="19"/>
      <w:szCs w:val="19"/>
    </w:rPr>
  </w:style>
  <w:style w:type="character" w:customStyle="1" w:styleId="44">
    <w:name w:val="Основной текст (44)_"/>
    <w:basedOn w:val="a0"/>
    <w:link w:val="440"/>
    <w:uiPriority w:val="99"/>
    <w:locked/>
    <w:rsid w:val="00F37C8D"/>
    <w:rPr>
      <w:spacing w:val="-10"/>
      <w:sz w:val="21"/>
      <w:szCs w:val="21"/>
      <w:shd w:val="clear" w:color="auto" w:fill="FFFFFF"/>
    </w:rPr>
  </w:style>
  <w:style w:type="character" w:customStyle="1" w:styleId="440pt">
    <w:name w:val="Основной текст (44) + Интервал 0 pt"/>
    <w:basedOn w:val="44"/>
    <w:uiPriority w:val="99"/>
    <w:rsid w:val="00F37C8D"/>
    <w:rPr>
      <w:spacing w:val="0"/>
      <w:sz w:val="21"/>
      <w:szCs w:val="21"/>
      <w:shd w:val="clear" w:color="auto" w:fill="FFFFFF"/>
    </w:rPr>
  </w:style>
  <w:style w:type="paragraph" w:customStyle="1" w:styleId="440">
    <w:name w:val="Основной текст (44)"/>
    <w:basedOn w:val="a"/>
    <w:link w:val="44"/>
    <w:uiPriority w:val="99"/>
    <w:rsid w:val="00F37C8D"/>
    <w:pPr>
      <w:widowControl/>
      <w:shd w:val="clear" w:color="auto" w:fill="FFFFFF"/>
      <w:suppressAutoHyphens w:val="0"/>
      <w:spacing w:after="120" w:line="240" w:lineRule="atLeast"/>
      <w:ind w:hanging="560"/>
      <w:jc w:val="both"/>
    </w:pPr>
    <w:rPr>
      <w:rFonts w:ascii="Calibri" w:eastAsia="Calibri" w:hAnsi="Calibri"/>
      <w:color w:val="auto"/>
      <w:spacing w:val="-10"/>
      <w:kern w:val="0"/>
      <w:sz w:val="21"/>
      <w:szCs w:val="21"/>
      <w:lang w:eastAsia="ru-RU"/>
    </w:rPr>
  </w:style>
  <w:style w:type="character" w:customStyle="1" w:styleId="131">
    <w:name w:val="Основной текст (131)_"/>
    <w:basedOn w:val="a0"/>
    <w:link w:val="1311"/>
    <w:uiPriority w:val="99"/>
    <w:locked/>
    <w:rsid w:val="00F37C8D"/>
    <w:rPr>
      <w:sz w:val="31"/>
      <w:szCs w:val="31"/>
      <w:shd w:val="clear" w:color="auto" w:fill="FFFFFF"/>
    </w:rPr>
  </w:style>
  <w:style w:type="paragraph" w:customStyle="1" w:styleId="1311">
    <w:name w:val="Основной текст (131)1"/>
    <w:basedOn w:val="a"/>
    <w:link w:val="131"/>
    <w:uiPriority w:val="99"/>
    <w:rsid w:val="00F37C8D"/>
    <w:pPr>
      <w:widowControl/>
      <w:shd w:val="clear" w:color="auto" w:fill="FFFFFF"/>
      <w:suppressAutoHyphens w:val="0"/>
      <w:spacing w:before="60" w:line="240" w:lineRule="atLeast"/>
    </w:pPr>
    <w:rPr>
      <w:rFonts w:ascii="Calibri" w:eastAsia="Calibri" w:hAnsi="Calibri"/>
      <w:color w:val="auto"/>
      <w:kern w:val="0"/>
      <w:sz w:val="31"/>
      <w:szCs w:val="31"/>
      <w:lang w:eastAsia="ru-RU"/>
    </w:rPr>
  </w:style>
  <w:style w:type="character" w:customStyle="1" w:styleId="100">
    <w:name w:val="Основной текст (10)"/>
    <w:basedOn w:val="a0"/>
    <w:uiPriority w:val="99"/>
    <w:rsid w:val="00F37C8D"/>
    <w:rPr>
      <w:rFonts w:cs="Times New Roman"/>
      <w:spacing w:val="20"/>
      <w:sz w:val="38"/>
      <w:szCs w:val="38"/>
      <w:shd w:val="clear" w:color="auto" w:fill="FFFFFF"/>
    </w:rPr>
  </w:style>
  <w:style w:type="character" w:customStyle="1" w:styleId="311">
    <w:name w:val="Основной текст (3) + 11"/>
    <w:aliases w:val="5 pt,Основной текст + 9,Курсив9"/>
    <w:basedOn w:val="a0"/>
    <w:uiPriority w:val="99"/>
    <w:rsid w:val="00F37C8D"/>
    <w:rPr>
      <w:rFonts w:ascii="Times New Roman" w:hAnsi="Times New Roman" w:cs="Times New Roman"/>
      <w:spacing w:val="0"/>
      <w:sz w:val="23"/>
      <w:szCs w:val="23"/>
    </w:rPr>
  </w:style>
  <w:style w:type="character" w:customStyle="1" w:styleId="af9">
    <w:name w:val="Основной текст_"/>
    <w:basedOn w:val="a0"/>
    <w:link w:val="11"/>
    <w:locked/>
    <w:rsid w:val="00F37C8D"/>
    <w:rPr>
      <w:sz w:val="23"/>
      <w:szCs w:val="23"/>
      <w:shd w:val="clear" w:color="auto" w:fill="FFFFFF"/>
    </w:rPr>
  </w:style>
  <w:style w:type="character" w:customStyle="1" w:styleId="11pt">
    <w:name w:val="Основной текст + 11 pt"/>
    <w:basedOn w:val="af9"/>
    <w:rsid w:val="00F37C8D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9"/>
    <w:rsid w:val="00F37C8D"/>
    <w:pPr>
      <w:widowControl/>
      <w:shd w:val="clear" w:color="auto" w:fill="FFFFFF"/>
      <w:suppressAutoHyphens w:val="0"/>
      <w:spacing w:before="3660" w:line="259" w:lineRule="exact"/>
      <w:ind w:hanging="480"/>
    </w:pPr>
    <w:rPr>
      <w:rFonts w:ascii="Calibri" w:eastAsia="Calibri" w:hAnsi="Calibri"/>
      <w:color w:val="auto"/>
      <w:kern w:val="0"/>
      <w:sz w:val="23"/>
      <w:szCs w:val="23"/>
      <w:lang w:eastAsia="ru-RU"/>
    </w:rPr>
  </w:style>
  <w:style w:type="character" w:customStyle="1" w:styleId="81">
    <w:name w:val="Основной текст (8)_"/>
    <w:basedOn w:val="a0"/>
    <w:link w:val="82"/>
    <w:uiPriority w:val="99"/>
    <w:locked/>
    <w:rsid w:val="00F37C8D"/>
    <w:rPr>
      <w:i/>
      <w:iCs/>
      <w:shd w:val="clear" w:color="auto" w:fill="FFFFFF"/>
    </w:rPr>
  </w:style>
  <w:style w:type="character" w:customStyle="1" w:styleId="1011">
    <w:name w:val="Основной текст (10) + 11"/>
    <w:aliases w:val="5 pt4"/>
    <w:basedOn w:val="a0"/>
    <w:uiPriority w:val="99"/>
    <w:rsid w:val="00F37C8D"/>
    <w:rPr>
      <w:rFonts w:ascii="Times New Roman" w:hAnsi="Times New Roman" w:cs="Times New Roman"/>
      <w:spacing w:val="0"/>
      <w:sz w:val="23"/>
      <w:szCs w:val="23"/>
    </w:rPr>
  </w:style>
  <w:style w:type="character" w:customStyle="1" w:styleId="83">
    <w:name w:val="Основной текст (8) + Не курсив"/>
    <w:basedOn w:val="81"/>
    <w:uiPriority w:val="99"/>
    <w:rsid w:val="00F37C8D"/>
    <w:rPr>
      <w:i w:val="0"/>
      <w:iCs w:val="0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F37C8D"/>
    <w:pPr>
      <w:widowControl/>
      <w:shd w:val="clear" w:color="auto" w:fill="FFFFFF"/>
      <w:suppressAutoHyphens w:val="0"/>
      <w:spacing w:before="60" w:line="240" w:lineRule="atLeast"/>
      <w:jc w:val="center"/>
    </w:pPr>
    <w:rPr>
      <w:rFonts w:ascii="Calibri" w:eastAsia="Calibri" w:hAnsi="Calibri"/>
      <w:i/>
      <w:iCs/>
      <w:color w:val="auto"/>
      <w:kern w:val="0"/>
      <w:sz w:val="20"/>
      <w:szCs w:val="20"/>
      <w:lang w:eastAsia="ru-RU"/>
    </w:rPr>
  </w:style>
  <w:style w:type="character" w:styleId="afa">
    <w:name w:val="Strong"/>
    <w:basedOn w:val="a0"/>
    <w:uiPriority w:val="22"/>
    <w:qFormat/>
    <w:locked/>
    <w:rsid w:val="00A94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3745B-E7BC-4465-BF8E-CA3EC334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3164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pc-10134002322</dc:creator>
  <cp:lastModifiedBy>Якушина</cp:lastModifiedBy>
  <cp:revision>23</cp:revision>
  <cp:lastPrinted>2026-02-09T08:42:00Z</cp:lastPrinted>
  <dcterms:created xsi:type="dcterms:W3CDTF">2026-02-02T04:41:00Z</dcterms:created>
  <dcterms:modified xsi:type="dcterms:W3CDTF">2026-03-11T03:32:00Z</dcterms:modified>
</cp:coreProperties>
</file>